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销售月工作总结简短(4篇)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简短一内容：工作情况、内部管理第一部分：工作情况：网络分公司20年总体工作情况可以归结为：以网络集成为主，在新的行业和产品中不断探索与总结，并逐步引入新产品、步入新市场，为20年打下坚实的基础。在这一年中，网络分公司在总公司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销售月工作总结简短一</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网络分公司20年总体工作情况可以归结为：以网络集成为主，在新的行业和产品中不断探索与总结，并逐步引入新产品、步入新市场，为20年打下坚实的基础。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在这一年中，网络分公司在总公司的指导下，以锻炼内部人员为主，充分发挥自己的能力，积极开拓企业网系统集成项目，按照进度基本完成了今年的任务。主要体现在以下几点：</w:t>
      </w:r>
    </w:p>
    <w:p>
      <w:pPr>
        <w:ind w:left="0" w:right="0" w:firstLine="560"/>
        <w:spacing w:before="450" w:after="450" w:line="312" w:lineRule="auto"/>
      </w:pPr>
      <w:r>
        <w:rPr>
          <w:rFonts w:ascii="宋体" w:hAnsi="宋体" w:eastAsia="宋体" w:cs="宋体"/>
          <w:color w:val="000"/>
          <w:sz w:val="28"/>
          <w:szCs w:val="28"/>
        </w:rPr>
        <w:t xml:space="preserve">一、河南省某局60kva 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回顾20年，展望20年，网络分公司全体员工已经做好了准备，在新的一年里有更好的进步和发展，彻底打个翻身仗。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销售月工作总结简短二</w:t>
      </w:r>
    </w:p>
    <w:p>
      <w:pPr>
        <w:ind w:left="0" w:right="0" w:firstLine="560"/>
        <w:spacing w:before="450" w:after="450" w:line="312" w:lineRule="auto"/>
      </w:pPr>
      <w:r>
        <w:rPr>
          <w:rFonts w:ascii="宋体" w:hAnsi="宋体" w:eastAsia="宋体" w:cs="宋体"/>
          <w:color w:val="000"/>
          <w:sz w:val="28"/>
          <w:szCs w:val="28"/>
        </w:rPr>
        <w:t xml:space="preserve">20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年当中，坚决贯彻厂家的政策。学习、制定销售各环节话术，公司产品的核心竞争优势，和市场部共同策划宣传公司的形象、品牌的形象，在各媒体广告里如;广播之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销售月工作总结简短三</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销售月工作总结简短四</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2026-04-28T22:34:49+08:00</dcterms:created>
  <dcterms:modified xsi:type="dcterms:W3CDTF">2026-04-28T22:34:49+08:00</dcterms:modified>
</cp:coreProperties>
</file>

<file path=docProps/custom.xml><?xml version="1.0" encoding="utf-8"?>
<Properties xmlns="http://schemas.openxmlformats.org/officeDocument/2006/custom-properties" xmlns:vt="http://schemas.openxmlformats.org/officeDocument/2006/docPropsVTypes"/>
</file>