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销售个人工作总结2025最新10篇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20_最新（10篇）时间是箭，去来迅疾，20_年的工作已经告一段落了，回顾这一年的工作情况，你有哪些收获值得写下来的吗？一起来写写我们的个人工作总结吧！下面是小编整理的关于销售个人工作总结20_最新的内容，欢迎阅读借鉴！销售...</w:t>
      </w:r>
    </w:p>
    <w:p>
      <w:pPr>
        <w:ind w:left="0" w:right="0" w:firstLine="560"/>
        <w:spacing w:before="450" w:after="450" w:line="312" w:lineRule="auto"/>
      </w:pPr>
      <w:r>
        <w:rPr>
          <w:rFonts w:ascii="宋体" w:hAnsi="宋体" w:eastAsia="宋体" w:cs="宋体"/>
          <w:color w:val="000"/>
          <w:sz w:val="28"/>
          <w:szCs w:val="28"/>
        </w:rPr>
        <w:t xml:space="preserve">销售个人工作总结20_最新（10篇）</w:t>
      </w:r>
    </w:p>
    <w:p>
      <w:pPr>
        <w:ind w:left="0" w:right="0" w:firstLine="560"/>
        <w:spacing w:before="450" w:after="450" w:line="312" w:lineRule="auto"/>
      </w:pPr>
      <w:r>
        <w:rPr>
          <w:rFonts w:ascii="宋体" w:hAnsi="宋体" w:eastAsia="宋体" w:cs="宋体"/>
          <w:color w:val="000"/>
          <w:sz w:val="28"/>
          <w:szCs w:val="28"/>
        </w:rPr>
        <w:t xml:space="preserve">时间是箭，去来迅疾，20_年的工作已经告一段落了，回顾这一年的工作情况，你有哪些收获值得写下来的吗？一起来写写我们的个人工作总结吧！下面是小编整理的关于销售个人工作总结20_最新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受煤炭市场下滑影响，吨煤成本特别是固定成本上升。公司管理口径环比增加24.1元/吨，其中：直管企业环比增加70.29元/吨；托管企业环比增加25元/吨。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销售个人工作总结20_最新篇3</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按照宁蒗县人民政府工作的安排，3月8日至18日，由农业局、质监、工商、畜牧局、农机、能源、种子站等部门共同组织综合执法检查队，认真开展了20__年农资执法打假。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销售个人工作总结20_最新篇4</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销售个人工作总结20_最新篇5</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销售个人工作总结20_最新篇6</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X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销售个人工作总结20_最新篇7</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销售个人工作总结20_最新篇8</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销售个人工作总结20_最新篇9</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销售个人工作总结20_最新篇10</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2026-01-22T16:08:28+08:00</dcterms:created>
  <dcterms:modified xsi:type="dcterms:W3CDTF">2026-01-22T16:08:28+08:00</dcterms:modified>
</cp:coreProperties>
</file>

<file path=docProps/custom.xml><?xml version="1.0" encoding="utf-8"?>
<Properties xmlns="http://schemas.openxmlformats.org/officeDocument/2006/custom-properties" xmlns:vt="http://schemas.openxmlformats.org/officeDocument/2006/docPropsVTypes"/>
</file>