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医院疫情防控工作总结报告13篇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疫情，汉语词语，指疫病的发生和发展情况。较大范围内出现的较大型疫情有重症急性呼吸综合征(SARS)、甲型H1N1流感及新型冠状病毒肺炎(Corona Virus Disease 2024，COVID-19)等。以下是本站为大家整理的关于医院...</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疫情，汉语词语，指疫病的发生和发展情况。较大范围内出现的较大型疫情有重症急性呼吸综合征(SARS)、甲型H1N1流感及新型冠状病毒肺炎(Corona Virus Disease 2025，COVID-19)等。以下是本站为大家整理的关于医院疫情防控工作总结报告13篇范文，一起开看看吧！[_TAG_h2]医院疫情防控工作总结报告篇1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在共产党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　　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共产党员的初心和使命。</w:t>
      </w:r>
    </w:p>
    <w:p>
      <w:pPr>
        <w:ind w:left="0" w:right="0" w:firstLine="560"/>
        <w:spacing w:before="450" w:after="450" w:line="312" w:lineRule="auto"/>
      </w:pPr>
      <w:r>
        <w:rPr>
          <w:rFonts w:ascii="宋体" w:hAnsi="宋体" w:eastAsia="宋体" w:cs="宋体"/>
          <w:color w:val="000"/>
          <w:sz w:val="28"/>
          <w:szCs w:val="28"/>
        </w:rPr>
        <w:t xml:space="preserve">　　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　　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　　全力以赴抓好宣传工作，筑牢\"舆论防线”。积极配合上级主管部门，加大权威信息发布力度，做好疫情防控知识科普, 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　　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　　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　　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疫情就是命令，防控就是责任”，新型冠状病毒感染的肺炎疫情发生后，习近平总书记作出重要指示，强调要把人民群众生命安全和身体健康放在第一位，坚决遏制疫情蔓延势头。按照中央、省市县疫情防控工作总体要求，巨鹿县医院领导班子高度重视，迅速行动，自觉提高政治站位，把疫情防控作为当前压倒一切政治任务来安排，来推进。精心组织，周密部署，研判疫情防控形势。联防联控，狠抓落实，保障疫情防控成效最大化。</w:t>
      </w:r>
    </w:p>
    <w:p>
      <w:pPr>
        <w:ind w:left="0" w:right="0" w:firstLine="560"/>
        <w:spacing w:before="450" w:after="450" w:line="312" w:lineRule="auto"/>
      </w:pPr>
      <w:r>
        <w:rPr>
          <w:rFonts w:ascii="宋体" w:hAnsi="宋体" w:eastAsia="宋体" w:cs="宋体"/>
          <w:color w:val="000"/>
          <w:sz w:val="28"/>
          <w:szCs w:val="28"/>
        </w:rPr>
        <w:t xml:space="preserve">　　截至到4月22日，发热门诊共接诊6374人次，留观457人次（其中确诊1例、疑似2例），核酸检测6777例，CT检查685人次，转运发热患者585人次，未出现院内聚集性疫情暴发和交叉感染现象。接待国家卫健委等国家、省市县督察组检查防疫工作10余次，市委书记钱三雄，市委副书记、市长董晓宇、市委常委、常务副市长张强先后来院调研指导工作，对我院疫情防控工作给予肯定和认可。中国县域卫生杂志、健康报网、河北青年报、燕赵都市报、河北电视台等国家、省级媒体相继报道我院防疫工作14次。处理省市县等上级部门来文175件，收到78家企业捐赠爱心物资价值共66万元。</w:t>
      </w:r>
    </w:p>
    <w:p>
      <w:pPr>
        <w:ind w:left="0" w:right="0" w:firstLine="560"/>
        <w:spacing w:before="450" w:after="450" w:line="312" w:lineRule="auto"/>
      </w:pPr>
      <w:r>
        <w:rPr>
          <w:rFonts w:ascii="宋体" w:hAnsi="宋体" w:eastAsia="宋体" w:cs="宋体"/>
          <w:color w:val="000"/>
          <w:sz w:val="28"/>
          <w:szCs w:val="28"/>
        </w:rPr>
        <w:t xml:space="preserve">　　现将巨鹿县医院疫情防控工作简要汇报如下：</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　&gt;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　　&gt;三、制定完善相应预案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　　&gt;四、工作开展情况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　　&gt;六、后期工作安排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医院疫情防控工作总结报告篇7</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医院疫情防控工作总结报告篇8</w:t>
      </w:r>
    </w:p>
    <w:p>
      <w:pPr>
        <w:ind w:left="0" w:right="0" w:firstLine="560"/>
        <w:spacing w:before="450" w:after="450" w:line="312" w:lineRule="auto"/>
      </w:pPr>
      <w:r>
        <w:rPr>
          <w:rFonts w:ascii="宋体" w:hAnsi="宋体" w:eastAsia="宋体" w:cs="宋体"/>
          <w:color w:val="000"/>
          <w:sz w:val="28"/>
          <w:szCs w:val="28"/>
        </w:rPr>
        <w:t xml:space="preserve">　　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　　生命重于泰山，党员干部要以民为本。“各级党组织和广大党员干部必须牢记人民利益高于一切”，1月27日，习近平总书记就疫情防控作出重要指示。群众的需求就是我们努力的目标，人民的呼声就是我们工作的指向。疫情发生以来，武汉火神山工地有支党员突击队，270多名工人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　　疫情就是命令，党员干部要带头冲锋。当前正处于打赢防疫狙击战的关键时刻，处于防控新型冠状病毒感染肺炎的严峻斗争中。党员干部要增强“四个意识”、坚定“四个自信”、做到“两个维护”，把思想和行动统一到习近平总书记重要讲话、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　　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　　以百姓心为心，与人民同呼吸、共命运、心连心，是党的初心，也是党的恒心。在以习近平同志为核心的党中央坚强领导下，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医院疫情防控工作总结报告篇9</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　&gt;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　　&gt;二、2025年工作计划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医院疫情防控工作总结报告篇10</w:t>
      </w:r>
    </w:p>
    <w:p>
      <w:pPr>
        <w:ind w:left="0" w:right="0" w:firstLine="560"/>
        <w:spacing w:before="450" w:after="450" w:line="312" w:lineRule="auto"/>
      </w:pPr>
      <w:r>
        <w:rPr>
          <w:rFonts w:ascii="宋体" w:hAnsi="宋体" w:eastAsia="宋体" w:cs="宋体"/>
          <w:color w:val="000"/>
          <w:sz w:val="28"/>
          <w:szCs w:val="28"/>
        </w:rPr>
        <w:t xml:space="preserve">　　为进一步规范强化秋冬季新冠肺炎疫情常态化防控工作，提高防范和应急处置能力，提升应对新冠肺炎防范意识和应急水平。我院规范预检分诊、发热门诊各项工作，守住疫情防控大门，有条不紊的开展核酸检查筛查工作，积极开展疫情防控各项演练工作，确保筑牢疫情防控屏障。</w:t>
      </w:r>
    </w:p>
    <w:p>
      <w:pPr>
        <w:ind w:left="0" w:right="0" w:firstLine="560"/>
        <w:spacing w:before="450" w:after="450" w:line="312" w:lineRule="auto"/>
      </w:pPr>
      <w:r>
        <w:rPr>
          <w:rFonts w:ascii="宋体" w:hAnsi="宋体" w:eastAsia="宋体" w:cs="宋体"/>
          <w:color w:val="000"/>
          <w:sz w:val="28"/>
          <w:szCs w:val="28"/>
        </w:rPr>
        <w:t xml:space="preserve">　　    &gt;一、关口前移，守住疫情防控大门。</w:t>
      </w:r>
    </w:p>
    <w:p>
      <w:pPr>
        <w:ind w:left="0" w:right="0" w:firstLine="560"/>
        <w:spacing w:before="450" w:after="450" w:line="312" w:lineRule="auto"/>
      </w:pPr>
      <w:r>
        <w:rPr>
          <w:rFonts w:ascii="宋体" w:hAnsi="宋体" w:eastAsia="宋体" w:cs="宋体"/>
          <w:color w:val="000"/>
          <w:sz w:val="28"/>
          <w:szCs w:val="28"/>
        </w:rPr>
        <w:t xml:space="preserve">　　  在医院大门入口安装了入院测体温、登记、出示健康码的声音提示，定期安排人员24小时门口预检值班，读卡器读身份证进行登记，额温抢、温度计测温。对体温异常者提醒体温复核，坐车进入医院就医人员，由预检分诊值班医务人员叫停车辆并用测温枪给车内人员测温，所有进入医院的人员都要正确选择和佩戴好口罩，扫验健康码、询问其流行病史、查轨迹及健康状态是否符合防控要求。</w:t>
      </w:r>
    </w:p>
    <w:p>
      <w:pPr>
        <w:ind w:left="0" w:right="0" w:firstLine="560"/>
        <w:spacing w:before="450" w:after="450" w:line="312" w:lineRule="auto"/>
      </w:pPr>
      <w:r>
        <w:rPr>
          <w:rFonts w:ascii="宋体" w:hAnsi="宋体" w:eastAsia="宋体" w:cs="宋体"/>
          <w:color w:val="000"/>
          <w:sz w:val="28"/>
          <w:szCs w:val="28"/>
        </w:rPr>
        <w:t xml:space="preserve">　　发热门诊升级改造，加强发热门诊规范化扩建升级改造，改造后的发热门诊分区设置合理，流程布局规范，符合三分区，专用通道的设置要求；标识清楚醒目，采取了全封闭的就诊流程，可“一站式”完成挂号、就诊、缴费、采样、取报告、取药。对发热门诊患者需进行影像检查时，进行错时安排，避免人员交叉，做到一用一消毒，严防交叉感染。</w:t>
      </w:r>
    </w:p>
    <w:p>
      <w:pPr>
        <w:ind w:left="0" w:right="0" w:firstLine="560"/>
        <w:spacing w:before="450" w:after="450" w:line="312" w:lineRule="auto"/>
      </w:pPr>
      <w:r>
        <w:rPr>
          <w:rFonts w:ascii="宋体" w:hAnsi="宋体" w:eastAsia="宋体" w:cs="宋体"/>
          <w:color w:val="000"/>
          <w:sz w:val="28"/>
          <w:szCs w:val="28"/>
        </w:rPr>
        <w:t xml:space="preserve">&gt;　　二、做好核酸检测工作。</w:t>
      </w:r>
    </w:p>
    <w:p>
      <w:pPr>
        <w:ind w:left="0" w:right="0" w:firstLine="560"/>
        <w:spacing w:before="450" w:after="450" w:line="312" w:lineRule="auto"/>
      </w:pPr>
      <w:r>
        <w:rPr>
          <w:rFonts w:ascii="宋体" w:hAnsi="宋体" w:eastAsia="宋体" w:cs="宋体"/>
          <w:color w:val="000"/>
          <w:sz w:val="28"/>
          <w:szCs w:val="28"/>
        </w:rPr>
        <w:t xml:space="preserve">      对新住院患者及陪护人员、医院工作人员(包括后勤保洁、护工、保安等)等重点人群进行核酸检测。制定了重点科室人员核酸检测方案，根据要求该院每周对预检分诊、发热门诊等重点科室医护人员和标本运送人员进行新冠肺炎病毒核酸检测。做到检测标本每日及时送人民医院进行检测。</w:t>
      </w:r>
    </w:p>
    <w:p>
      <w:pPr>
        <w:ind w:left="0" w:right="0" w:firstLine="560"/>
        <w:spacing w:before="450" w:after="450" w:line="312" w:lineRule="auto"/>
      </w:pPr>
      <w:r>
        <w:rPr>
          <w:rFonts w:ascii="宋体" w:hAnsi="宋体" w:eastAsia="宋体" w:cs="宋体"/>
          <w:color w:val="000"/>
          <w:sz w:val="28"/>
          <w:szCs w:val="28"/>
        </w:rPr>
        <w:t xml:space="preserve">　&gt;　三、定期组织新冠肺炎疫情防控实战演练。</w:t>
      </w:r>
    </w:p>
    <w:p>
      <w:pPr>
        <w:ind w:left="0" w:right="0" w:firstLine="560"/>
        <w:spacing w:before="450" w:after="450" w:line="312" w:lineRule="auto"/>
      </w:pPr>
      <w:r>
        <w:rPr>
          <w:rFonts w:ascii="宋体" w:hAnsi="宋体" w:eastAsia="宋体" w:cs="宋体"/>
          <w:color w:val="000"/>
          <w:sz w:val="28"/>
          <w:szCs w:val="28"/>
        </w:rPr>
        <w:t xml:space="preserve">       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　　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医院疫情防控工作总结报告篇11</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总书记关于做好疫情防控工作的系列重要指示精神，把人民群众生命安全和身体健康放在第一位，在县委县政府和县卫健委的统一领导下，坚定信心，同舟共济，科学防治，精准施策有序开展疫情防控工作，以责任和担当筑起了疫情防控的“铜墙铁壁”，现已取得了阶段性成效。</w:t>
      </w:r>
    </w:p>
    <w:p>
      <w:pPr>
        <w:ind w:left="0" w:right="0" w:firstLine="560"/>
        <w:spacing w:before="450" w:after="450" w:line="312" w:lineRule="auto"/>
      </w:pPr>
      <w:r>
        <w:rPr>
          <w:rFonts w:ascii="宋体" w:hAnsi="宋体" w:eastAsia="宋体" w:cs="宋体"/>
          <w:color w:val="000"/>
          <w:sz w:val="28"/>
          <w:szCs w:val="28"/>
        </w:rPr>
        <w:t xml:space="preserve">　　&gt;一、坚定信心，科学布防医院疫情防控工作体系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1、周密部署，充分发挥党委核心作用。医院党委班子成员主动担责，靠前指挥，把打赢疫情防控阻击战作为当前重大政治任务和最重要的工作，并充分发挥医院党委在疫情防控工作中的领导作用，先后召开*次党委会、*办公会认真学习领会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2、众志成城，勠力同心打赢疫情攻坚战。医院充分认识防控工作的严峻性、复杂性和艰巨性，积极承担公立医院疫情防控的社会责任，自*月*日开始按照县委县政府的决策部署，全面取消正常休假；*月*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3、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个工作组，并明确每个工作组职责，将工作要求责任到组、责任到人，全方位确保疫情防控工作的有序开展；二是严格对接国家卫健委适时更新的诊疗方案、防控方案和相关流程开展工作，适时修订医院防控方案，不断优化工作流程，确保方案的科学性、规范性、和指导性。医院现已出台第三版防控方案，制定修订*项制度和*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4、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万余元，收到县卫</w:t>
      </w:r>
    </w:p>
    <w:p>
      <w:pPr>
        <w:ind w:left="0" w:right="0" w:firstLine="560"/>
        <w:spacing w:before="450" w:after="450" w:line="312" w:lineRule="auto"/>
      </w:pPr>
      <w:r>
        <w:rPr>
          <w:rFonts w:ascii="宋体" w:hAnsi="宋体" w:eastAsia="宋体" w:cs="宋体"/>
          <w:color w:val="000"/>
          <w:sz w:val="28"/>
          <w:szCs w:val="28"/>
        </w:rPr>
        <w:t xml:space="preserve">　　健委等上级部门下拨防护物资*批次，收到社会爱心团体爱心人士捐赠物品*批次，都按照工作需要和防护要求合理使用，既保证了医务人员和就诊病人的防护，也避免了紧缺医疗物资的浪费。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5、严督实查，及时通报督查情况。医院采取各种形式开展疫情防控工作落实情况的监督检查，先后发出督查通报十五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&gt;二、同舟共济，精心做好外援医疗救治工作</w:t>
      </w:r>
    </w:p>
    <w:p>
      <w:pPr>
        <w:ind w:left="0" w:right="0" w:firstLine="560"/>
        <w:spacing w:before="450" w:after="450" w:line="312" w:lineRule="auto"/>
      </w:pPr>
      <w:r>
        <w:rPr>
          <w:rFonts w:ascii="宋体" w:hAnsi="宋体" w:eastAsia="宋体" w:cs="宋体"/>
          <w:color w:val="000"/>
          <w:sz w:val="28"/>
          <w:szCs w:val="28"/>
        </w:rPr>
        <w:t xml:space="preserve">　　疫情发生之后，医院第一时间行动起来，在做好守土尽责的同时勇敢担当，在县卫健委的统一指挥下，积极开展各项外援工作，做到和全国人民一起同舟共济、共克时艰，打赢疫情防控攻坚战。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1、全力驰援湖北。*月*日，根据县卫健委的指令，医院精心选派了湖北急需的呼吸内科医护人员共*人组成的医疗小分队驰援湖北。目前，他们在湖北已经工作*天，做到了去则能战、战则能胜。同时，医院在保证本院工作需要的同时，克服医疗物资紧缺的困难，先后支援了湖北防护服*件、护目镜*个、医用防护口罩*个、外科口罩*个、医用帽子*个等紧缺防护物资，为湖北疫情防控尽了绵薄之力。</w:t>
      </w:r>
    </w:p>
    <w:p>
      <w:pPr>
        <w:ind w:left="0" w:right="0" w:firstLine="560"/>
        <w:spacing w:before="450" w:after="450" w:line="312" w:lineRule="auto"/>
      </w:pPr>
      <w:r>
        <w:rPr>
          <w:rFonts w:ascii="宋体" w:hAnsi="宋体" w:eastAsia="宋体" w:cs="宋体"/>
          <w:color w:val="000"/>
          <w:sz w:val="28"/>
          <w:szCs w:val="28"/>
        </w:rPr>
        <w:t xml:space="preserve">　　2、激励担当精神。一是坚持为防控一线队员鼓劲加油医院党委为支援湖北的医疗队及医院发热门诊、隔离病房等疫情防控一线的医务工作者发出了慰问信，通过视频与外援队员面对面交流，赞扬他们为疫情防控所付出的艰辛努力，嘱咐他们加强个人防护，激励他们在抗疫阻击战中弘扬“敬佑生命、救死扶伤、敢于风险、大爱无疆”的精神，服从工作安排，精心救治病人；二是坚持在防控一线考察识别干部，有两位同志因表现突出被火线提拔为科室副主任(副科长)；三是坚持在防控一线考察发展党员，有名同志在防控一线提交入党申请，有名同志在防控一线火线入党；四是坚持在防控一线推优评优，有*人被推荐为省级先进个人，有*人被推荐为市级先进个人。</w:t>
      </w:r>
    </w:p>
    <w:p>
      <w:pPr>
        <w:ind w:left="0" w:right="0" w:firstLine="560"/>
        <w:spacing w:before="450" w:after="450" w:line="312" w:lineRule="auto"/>
      </w:pPr>
      <w:r>
        <w:rPr>
          <w:rFonts w:ascii="宋体" w:hAnsi="宋体" w:eastAsia="宋体" w:cs="宋体"/>
          <w:color w:val="000"/>
          <w:sz w:val="28"/>
          <w:szCs w:val="28"/>
        </w:rPr>
        <w:t xml:space="preserve">　&gt;　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1、集中患者。医院对发热病人进行集中管理，所有待排查的发热病人都集中收治在隔离病房；对确诊病例，根据*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2、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分片包干巡诊专家参加巡诊*次，医院还安排了一位专家对*区集中隔离点每日进行巡查。</w:t>
      </w:r>
    </w:p>
    <w:p>
      <w:pPr>
        <w:ind w:left="0" w:right="0" w:firstLine="560"/>
        <w:spacing w:before="450" w:after="450" w:line="312" w:lineRule="auto"/>
      </w:pPr>
      <w:r>
        <w:rPr>
          <w:rFonts w:ascii="宋体" w:hAnsi="宋体" w:eastAsia="宋体" w:cs="宋体"/>
          <w:color w:val="000"/>
          <w:sz w:val="28"/>
          <w:szCs w:val="28"/>
        </w:rPr>
        <w:t xml:space="preserve">　　3、集中资源</w:t>
      </w:r>
    </w:p>
    <w:p>
      <w:pPr>
        <w:ind w:left="0" w:right="0" w:firstLine="560"/>
        <w:spacing w:before="450" w:after="450" w:line="312" w:lineRule="auto"/>
      </w:pPr>
      <w:r>
        <w:rPr>
          <w:rFonts w:ascii="宋体" w:hAnsi="宋体" w:eastAsia="宋体" w:cs="宋体"/>
          <w:color w:val="000"/>
          <w:sz w:val="28"/>
          <w:szCs w:val="28"/>
        </w:rPr>
        <w:t xml:space="preserve">　　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4、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医院疫情防控工作总结报告篇12</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医院疫情防控工作总结报告篇13</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2026-11-01T02:09:43+08:00</dcterms:created>
  <dcterms:modified xsi:type="dcterms:W3CDTF">2026-11-01T02:09:43+08:00</dcterms:modified>
</cp:coreProperties>
</file>

<file path=docProps/custom.xml><?xml version="1.0" encoding="utf-8"?>
<Properties xmlns="http://schemas.openxmlformats.org/officeDocument/2006/custom-properties" xmlns:vt="http://schemas.openxmlformats.org/officeDocument/2006/docPropsVTypes"/>
</file>