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医院党风廉政建设工作总结报告_医院党风廉政建设工作总结</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总结的写作过程，既是对自身社会实践活动的回顾过程，又是人们思想认识提高的过程。以下是本站小编为大家精心整理的医院党风廉政建设工作总结，欢迎大家阅读，供您参考。更多内容请关注本站。　　医院党风廉政建设工作总结（一）　　20XX年上半年，我...</w:t>
      </w:r>
    </w:p>
    <w:p>
      <w:pPr>
        <w:ind w:left="0" w:right="0" w:firstLine="560"/>
        <w:spacing w:before="450" w:after="450" w:line="312" w:lineRule="auto"/>
      </w:pPr>
      <w:r>
        <w:rPr>
          <w:rFonts w:ascii="宋体" w:hAnsi="宋体" w:eastAsia="宋体" w:cs="宋体"/>
          <w:color w:val="000"/>
          <w:sz w:val="28"/>
          <w:szCs w:val="28"/>
        </w:rPr>
        <w:t xml:space="preserve">　　总结的写作过程，既是对自身社会实践活动的回顾过程，又是人们思想认识提高的过程。以下是本站小编为大家精心整理的医院党风廉政建设工作总结，欢迎大家阅读，供您参考。更多内容请关注本站。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医院党风廉政建设工作总结（一）</w:t>
      </w:r>
    </w:p>
    <w:p>
      <w:pPr>
        <w:ind w:left="0" w:right="0" w:firstLine="560"/>
        <w:spacing w:before="450" w:after="450" w:line="312" w:lineRule="auto"/>
      </w:pPr>
      <w:r>
        <w:rPr>
          <w:rFonts w:ascii="宋体" w:hAnsi="宋体" w:eastAsia="宋体" w:cs="宋体"/>
          <w:color w:val="000"/>
          <w:sz w:val="28"/>
          <w:szCs w:val="28"/>
        </w:rPr>
        <w:t xml:space="preserve">　　20XX年上半年，我院党总支及院领导班子在市委及上级党委的领导下，认真贯彻执行党的各项路线、方针、政策，继续深入学习XX重要思想，贯彻落实XX全会精神，特别是学习XX全会精神及《XX同志在XX全会上讲话》，坚持立党为公，执政为民，坚持两上务必，做到全心全意为人民服务，我院党总支加大党风廉政建设和反腐败工作力度，认真落实《行风建设目标管理责任状》有关规定，坚持一切以病人为中心，深入开展职业道德教育，取得了可喜的成绩。现总结如下：</w:t>
      </w:r>
    </w:p>
    <w:p>
      <w:pPr>
        <w:ind w:left="0" w:right="0" w:firstLine="560"/>
        <w:spacing w:before="450" w:after="450" w:line="312" w:lineRule="auto"/>
      </w:pPr>
      <w:r>
        <w:rPr>
          <w:rFonts w:ascii="宋体" w:hAnsi="宋体" w:eastAsia="宋体" w:cs="宋体"/>
          <w:color w:val="000"/>
          <w:sz w:val="28"/>
          <w:szCs w:val="28"/>
        </w:rPr>
        <w:t xml:space="preserve">　　&gt;一、领导班子重视，真抓实干</w:t>
      </w:r>
    </w:p>
    <w:p>
      <w:pPr>
        <w:ind w:left="0" w:right="0" w:firstLine="560"/>
        <w:spacing w:before="450" w:after="450" w:line="312" w:lineRule="auto"/>
      </w:pPr>
      <w:r>
        <w:rPr>
          <w:rFonts w:ascii="宋体" w:hAnsi="宋体" w:eastAsia="宋体" w:cs="宋体"/>
          <w:color w:val="000"/>
          <w:sz w:val="28"/>
          <w:szCs w:val="28"/>
        </w:rPr>
        <w:t xml:space="preserve">　　根据《20XX年度行风建设目标管理责任状》要求，我院党总支高度重视，先是院党总支委及院领导班子深入学习，反复酝酿，领会其精神实质，坚持把党风廉政建设和反腐败工作与医院的各项业务工作、医德医风建设工作一起部署、落实，制订了《20XX年XX市人民医院党风廉政建设工作计划》，并确定了医院今年行风建设工作的重要内容是开展创建医德医风示范医院及医院管理年活动，制定了XX市人民医院开展创建医德医风示范医院及开展医院管理年活动工作实施方案，落实医院今年工作目标任务；继续搞好重点科室及窗口建设，把西药房分组并重新装修，继续开设3个收费窗口，减少病人排长队；改造口腔科门诊并搬迁至二楼，大大方便了群众，为病人住院治疗疾病营造优雅的环境氛围，后勤工作以开源节流，勤俭治院，一切为临床服务为理念。为把工作做好，院长XXX同志深入科室指导，督促做好党风廉政建设，把各项工作落实到实处。</w:t>
      </w:r>
    </w:p>
    <w:p>
      <w:pPr>
        <w:ind w:left="0" w:right="0" w:firstLine="560"/>
        <w:spacing w:before="450" w:after="450" w:line="312" w:lineRule="auto"/>
      </w:pPr>
      <w:r>
        <w:rPr>
          <w:rFonts w:ascii="宋体" w:hAnsi="宋体" w:eastAsia="宋体" w:cs="宋体"/>
          <w:color w:val="000"/>
          <w:sz w:val="28"/>
          <w:szCs w:val="28"/>
        </w:rPr>
        <w:t xml:space="preserve">　　&gt;二、加强党风廉政建设学习，提高廉政意识，拒腐蚀，永不沾</w:t>
      </w:r>
    </w:p>
    <w:p>
      <w:pPr>
        <w:ind w:left="0" w:right="0" w:firstLine="560"/>
        <w:spacing w:before="450" w:after="450" w:line="312" w:lineRule="auto"/>
      </w:pPr>
      <w:r>
        <w:rPr>
          <w:rFonts w:ascii="宋体" w:hAnsi="宋体" w:eastAsia="宋体" w:cs="宋体"/>
          <w:color w:val="000"/>
          <w:sz w:val="28"/>
          <w:szCs w:val="28"/>
        </w:rPr>
        <w:t xml:space="preserve">　　开展保持共X产X党员先进性教育活动，切实整改存在突出问题，坚持每月2次政治思想、医德医风学习，组织全体党员干部深入学习XX重要思想，学习贯彻党的XX精神，自觉做到八个坚持，八个反对，并加强对党风廉政建设责任制规定和《廉政准则》及相关规定的学习。组织全体领导、党员干部认真学习《中国共产党党内监督条例（试行）》、《中国共产党员纪律处分条例》，同时在全体领导、党员干部中开展保持共产党员先进性教育活动，通过学习全体党员干部起先锋表率作用，增强党风廉政意识，严格执行党风廉政建设和反腐败斗争的有关规定，遵纪守法，严于律己，创优质服务，树立医院的良好形象。在党风廉政建设宣传活动中，主管宣传工作的副总支书撰写宣传版报内容，在院宣传橱窗版报出版宣传，使全体干部职工的情绪更加高涨。今年上半年我院共计组织了785人次收看《立党为公，执政为民先进事迹报告会》保持共X产X党员先进性教育活动电视专题片及梁雨润同志先进事迹报告会专题电教片，使全体党员干部受到很好的警示和正面教育，树立正确的人生观和价值观，增强党风廉政意识。</w:t>
      </w:r>
    </w:p>
    <w:p>
      <w:pPr>
        <w:ind w:left="0" w:right="0" w:firstLine="560"/>
        <w:spacing w:before="450" w:after="450" w:line="312" w:lineRule="auto"/>
      </w:pPr>
      <w:r>
        <w:rPr>
          <w:rFonts w:ascii="宋体" w:hAnsi="宋体" w:eastAsia="宋体" w:cs="宋体"/>
          <w:color w:val="000"/>
          <w:sz w:val="28"/>
          <w:szCs w:val="28"/>
        </w:rPr>
        <w:t xml:space="preserve">　　通过学习，全体干部职工的思想党悟又有了很大提高，好人好事不断涌现，拒宴请、拒红包的事层出不穷，我院的领导班子认真贯彻执行上级有关党风廉政建设的各项有关规定及医院《党风廉政建设工作制度》，凡是药品采购，全部交梧州市及岑溪市药管办公开招标而定，凡是大型医疗器械购置，先由科室提出申请，经反复综合论证项目科学性、先进性及效益，坚持实用性、先进性、科学性、效能性相统一，上报市卫生局及有关部门审批后再由领导班子集体开会讨论确定，并邀请上级有关部门进行监督，实行公开招投标。</w:t>
      </w:r>
    </w:p>
    <w:p>
      <w:pPr>
        <w:ind w:left="0" w:right="0" w:firstLine="560"/>
        <w:spacing w:before="450" w:after="450" w:line="312" w:lineRule="auto"/>
      </w:pPr>
      <w:r>
        <w:rPr>
          <w:rFonts w:ascii="宋体" w:hAnsi="宋体" w:eastAsia="宋体" w:cs="宋体"/>
          <w:color w:val="000"/>
          <w:sz w:val="28"/>
          <w:szCs w:val="28"/>
        </w:rPr>
        <w:t xml:space="preserve">　　&gt;三、加强行风建设和纠正工作，开展优质服务活动</w:t>
      </w:r>
    </w:p>
    <w:p>
      <w:pPr>
        <w:ind w:left="0" w:right="0" w:firstLine="560"/>
        <w:spacing w:before="450" w:after="450" w:line="312" w:lineRule="auto"/>
      </w:pPr>
      <w:r>
        <w:rPr>
          <w:rFonts w:ascii="宋体" w:hAnsi="宋体" w:eastAsia="宋体" w:cs="宋体"/>
          <w:color w:val="000"/>
          <w:sz w:val="28"/>
          <w:szCs w:val="28"/>
        </w:rPr>
        <w:t xml:space="preserve">　　在加强党风廉政建设责任制的同时，我们还不断加强行风建设和纠正工作。今年4月-9月份在院开展医药购销和医疗服务中的不正之风专项整顿治理活动，实行XX市人民医院医患承诺书、XXX市人民医院医药购销廉洁公约及20XX年XX市人民医院行风建设责任状，卫生局与院长，院长与科主任、护长签订责任状，同时在院长室、办公室、职能科室、各临床科室、窗口科室把《XX壮族自治区医疗机构便民措施》、《八项行业纪律》、《八项制度》上墙，全体职工服务态度明显好转，服务质量不断提高，深受群众好评。严格按照物价部分的收费标准进行收费，落实收支两条线管理规定；继续推行院务公开工作，做到办事公开，办事结果公开，自觉接受群众监督；人员安排，做到任人唯贤。在行风建设方面，继续深入学习《医务人员医德规范》、《医德医风行为准则》、《廉洁从医十不准》、《卫生行业服务禁语》、《职业道德奖罚规定》和《关于廉洁廉医的有关规定》等，每季度组织一次全面检查，对优点给予表扬肯定，对缺点或存在问题及时纠正，并不定期召开社会监督员会议，在党总支的领导下，经过全体党员和干部职工的共同努力，全体党员干部及院领导班子成员党风廉政建设和反腐败意识。</w:t>
      </w:r>
    </w:p>
    <w:p>
      <w:pPr>
        <w:ind w:left="0" w:right="0" w:firstLine="560"/>
        <w:spacing w:before="450" w:after="450" w:line="312" w:lineRule="auto"/>
      </w:pPr>
      <w:r>
        <w:rPr>
          <w:rFonts w:ascii="黑体" w:hAnsi="黑体" w:eastAsia="黑体" w:cs="黑体"/>
          <w:color w:val="000000"/>
          <w:sz w:val="36"/>
          <w:szCs w:val="36"/>
          <w:b w:val="1"/>
          <w:bCs w:val="1"/>
        </w:rPr>
        <w:t xml:space="preserve">　　医院党风廉政建设工作总结（二）</w:t>
      </w:r>
    </w:p>
    <w:p>
      <w:pPr>
        <w:ind w:left="0" w:right="0" w:firstLine="560"/>
        <w:spacing w:before="450" w:after="450" w:line="312" w:lineRule="auto"/>
      </w:pPr>
      <w:r>
        <w:rPr>
          <w:rFonts w:ascii="宋体" w:hAnsi="宋体" w:eastAsia="宋体" w:cs="宋体"/>
          <w:color w:val="000"/>
          <w:sz w:val="28"/>
          <w:szCs w:val="28"/>
        </w:rPr>
        <w:t xml:space="preserve">　　我院是一所集医疗、教学、康复、保舰科研于一体的综合性区域医疗保健中心。现有职工262名（高职20名、中职113名），全院开设病床200张，设置门诊、急救、住院三个体系，30个医疗、医技、功能科室，内、外、骨、妇产等10个病区，创伤骨科、腹部外科、心血管内科等研究治疗中心及医学影像中心、临床检验中心。担负着全县29个乡镇30万干部群众的医疗保健任务。九五年七月全市首家被命名为“二级甲等医院”，先后被评为“全国卫生系统先进集体”、“陕西省十佳医院”、“陕西省先进基层党组织”和省级文明单位。</w:t>
      </w:r>
    </w:p>
    <w:p>
      <w:pPr>
        <w:ind w:left="0" w:right="0" w:firstLine="560"/>
        <w:spacing w:before="450" w:after="450" w:line="312" w:lineRule="auto"/>
      </w:pPr>
      <w:r>
        <w:rPr>
          <w:rFonts w:ascii="宋体" w:hAnsi="宋体" w:eastAsia="宋体" w:cs="宋体"/>
          <w:color w:val="000"/>
          <w:sz w:val="28"/>
          <w:szCs w:val="28"/>
        </w:rPr>
        <w:t xml:space="preserve">　　一年来，我院的党风廉政建设在县委、政府和上级主管部门的领导下，认真贯彻党的XX精神和XX的重要思想，坚持党要管党的原则和从严治党、治政的方针，坚持标本兼治，综合治理，扎实有效地开展工作，使我院的党风廉政建设和纠正行业不正之风工作有了新的进展，促进了医院的改革、发展和稳定大局，现将一年来的党风廉政建设工作汇报如下：</w:t>
      </w:r>
    </w:p>
    <w:p>
      <w:pPr>
        <w:ind w:left="0" w:right="0" w:firstLine="560"/>
        <w:spacing w:before="450" w:after="450" w:line="312" w:lineRule="auto"/>
      </w:pPr>
      <w:r>
        <w:rPr>
          <w:rFonts w:ascii="宋体" w:hAnsi="宋体" w:eastAsia="宋体" w:cs="宋体"/>
          <w:color w:val="000"/>
          <w:sz w:val="28"/>
          <w:szCs w:val="28"/>
        </w:rPr>
        <w:t xml:space="preserve">　&gt;　一、加强组织领导，健全管理体系</w:t>
      </w:r>
    </w:p>
    <w:p>
      <w:pPr>
        <w:ind w:left="0" w:right="0" w:firstLine="560"/>
        <w:spacing w:before="450" w:after="450" w:line="312" w:lineRule="auto"/>
      </w:pPr>
      <w:r>
        <w:rPr>
          <w:rFonts w:ascii="宋体" w:hAnsi="宋体" w:eastAsia="宋体" w:cs="宋体"/>
          <w:color w:val="000"/>
          <w:sz w:val="28"/>
          <w:szCs w:val="28"/>
        </w:rPr>
        <w:t xml:space="preserve">　　为了切实抓好我院的党风廉政建设，我们成立了以院长和党支部书记为组长的党风廉政建设责任制工作领导小组。明确了党政一把手担负党风廉政建设第一位责任，负总责；领导班子其他成员根据分工对分管科室的党风廉政建设负直接领导责任；各职能部门在党支部的统一领导下，各负其责，分工协作，协助党支部抓具体工作。建立了支部统一领导，党政齐抓共管，部门各负其责，依靠群众支持和参与的领导体制和工作机制。把党风廉政建设纳入经济和业务建设目标管理考核中，一起部署，一起落实，一起检查，一起考核。责任明确，重点突出，党政齐抓共管。</w:t>
      </w:r>
    </w:p>
    <w:p>
      <w:pPr>
        <w:ind w:left="0" w:right="0" w:firstLine="560"/>
        <w:spacing w:before="450" w:after="450" w:line="312" w:lineRule="auto"/>
      </w:pPr>
      <w:r>
        <w:rPr>
          <w:rFonts w:ascii="宋体" w:hAnsi="宋体" w:eastAsia="宋体" w:cs="宋体"/>
          <w:color w:val="000"/>
          <w:sz w:val="28"/>
          <w:szCs w:val="28"/>
        </w:rPr>
        <w:t xml:space="preserve">　　&gt;二、以学科建设为龙头，抓好党风廉政建设</w:t>
      </w:r>
    </w:p>
    <w:p>
      <w:pPr>
        <w:ind w:left="0" w:right="0" w:firstLine="560"/>
        <w:spacing w:before="450" w:after="450" w:line="312" w:lineRule="auto"/>
      </w:pPr>
      <w:r>
        <w:rPr>
          <w:rFonts w:ascii="宋体" w:hAnsi="宋体" w:eastAsia="宋体" w:cs="宋体"/>
          <w:color w:val="000"/>
          <w:sz w:val="28"/>
          <w:szCs w:val="28"/>
        </w:rPr>
        <w:t xml:space="preserve">　　医院把学科建设作为龙头，抓好党风廉政建设。主要做法是：把握学科发展趋势、综合激励竞争机制，加强内部结构调整、优化人财资源配置，重点扶持特色学科、集中精力发挥优势，创造机会向外拓展、争取省内领先地位。组织相关专家对现有15个学科专业进行全面分析，重点讨论学科的优势和存在的问题，并找出解决的对策。在统一思想的基础上，明确了重点学科申报的专业和方向，增加了命中率。把骨科、外科、内科、检验、影像等专业作为建设平台，集中优势、突出重点，得到了主管部门和社会的认可，进入了重点建设的行列。骨科成为全市重点专科、外科成为全市优势专科，内科、临床检验、临床影像等均成为本县的重点学科。</w:t>
      </w:r>
    </w:p>
    <w:p>
      <w:pPr>
        <w:ind w:left="0" w:right="0" w:firstLine="560"/>
        <w:spacing w:before="450" w:after="450" w:line="312" w:lineRule="auto"/>
      </w:pPr>
      <w:r>
        <w:rPr>
          <w:rFonts w:ascii="宋体" w:hAnsi="宋体" w:eastAsia="宋体" w:cs="宋体"/>
          <w:color w:val="000"/>
          <w:sz w:val="28"/>
          <w:szCs w:val="28"/>
        </w:rPr>
        <w:t xml:space="preserve">　　&gt;三、以队伍建设为根本，加强职业道德教育</w:t>
      </w:r>
    </w:p>
    <w:p>
      <w:pPr>
        <w:ind w:left="0" w:right="0" w:firstLine="560"/>
        <w:spacing w:before="450" w:after="450" w:line="312" w:lineRule="auto"/>
      </w:pPr>
      <w:r>
        <w:rPr>
          <w:rFonts w:ascii="宋体" w:hAnsi="宋体" w:eastAsia="宋体" w:cs="宋体"/>
          <w:color w:val="000"/>
          <w:sz w:val="28"/>
          <w:szCs w:val="28"/>
        </w:rPr>
        <w:t xml:space="preserve">　　近年来，我院把职业道德教育作为落实党风廉政建设责任制的重点工作来抓，形成职业道德培训教育制度化、经常化。培训的主题思想是：立足“以人为本”的服务理念，增强核心竞争力，营造“以病人为中心”的服务氛围，满足社会的各种需求，把病人的满意作为服务质量的衡量尺度。培训对象：按照领导干部、中层干部、医生、护士、新职工、进修医师、窗口科室、临时工等不同层面进行培训；在方法上：通过党支部生活学习、班组学习、全院大会、专题培训班、参观学习、专家报告会、学习交流会、演讲比赛、知识竞赛等不同形式进行培训；培训内容上：加强思想教育，以学习XX重要思想和党的XX大精神、党风廉政建设责任制为主要内容；并结合“四五”普法，学习有关卫生法律法规；为了提高医务人员对医务行业特性的认识，把职业道德教育与行业规范、服务规范和学习中国共产党中央《公民道德实施纲要》、卫生部《医务人员道德规范》和《职业道德规范守则》等结合起来，同时与医院六十周年院庆结合起来，开展院史回顾教育等，从而促进了二个转变和三个提高：即管理观念转变和服务理念转变；职业道德、工作责任心、遵纪守法自觉性提高。在队伍建设上，我们还注重干部选拔任用的阳光工程，在今年的人事制度改革中严格党政干部选拔任用制度，坚持选拔任用程序。在选拔任用干部时，坚持以德取人，以才用人的任人原则，通过报名竞聘、竞聘演讲、群众评议、公示、组织考察等程序，把群众公认、干有实绩的干部提拔起来大胆使用。在讨论研究干部问题时，严格执行党支部票决制和集体讨论制，不一人说了算，在充分发表意见的基础上，形成统一认识后再确定，干部选拔任用工作做到民主、公开、有章可循。</w:t>
      </w:r>
    </w:p>
    <w:p>
      <w:pPr>
        <w:ind w:left="0" w:right="0" w:firstLine="560"/>
        <w:spacing w:before="450" w:after="450" w:line="312" w:lineRule="auto"/>
      </w:pPr>
      <w:r>
        <w:rPr>
          <w:rFonts w:ascii="宋体" w:hAnsi="宋体" w:eastAsia="宋体" w:cs="宋体"/>
          <w:color w:val="000"/>
          <w:sz w:val="28"/>
          <w:szCs w:val="28"/>
        </w:rPr>
        <w:t xml:space="preserve">　　&gt;四、加强制度建设，抓好专项治理</w:t>
      </w:r>
    </w:p>
    <w:p>
      <w:pPr>
        <w:ind w:left="0" w:right="0" w:firstLine="560"/>
        <w:spacing w:before="450" w:after="450" w:line="312" w:lineRule="auto"/>
      </w:pPr>
      <w:r>
        <w:rPr>
          <w:rFonts w:ascii="宋体" w:hAnsi="宋体" w:eastAsia="宋体" w:cs="宋体"/>
          <w:color w:val="000"/>
          <w:sz w:val="28"/>
          <w:szCs w:val="28"/>
        </w:rPr>
        <w:t xml:space="preserve">　　一年来，我们按照县纪委关于廉政建设的有关规定，始终把加强党风廉政建设作为各项工作的切入点，坚持从制度建设着手，结合“五个不许”、“七个禁令”、“十一个禁止”以及狠刹四股歪风。</w:t>
      </w:r>
    </w:p>
    <w:p>
      <w:pPr>
        <w:ind w:left="0" w:right="0" w:firstLine="560"/>
        <w:spacing w:before="450" w:after="450" w:line="312" w:lineRule="auto"/>
      </w:pPr>
      <w:r>
        <w:rPr>
          <w:rFonts w:ascii="黑体" w:hAnsi="黑体" w:eastAsia="黑体" w:cs="黑体"/>
          <w:color w:val="000000"/>
          <w:sz w:val="36"/>
          <w:szCs w:val="36"/>
          <w:b w:val="1"/>
          <w:bCs w:val="1"/>
        </w:rPr>
        <w:t xml:space="preserve">　　医院党风廉政建设工作总结（三）</w:t>
      </w:r>
    </w:p>
    <w:p>
      <w:pPr>
        <w:ind w:left="0" w:right="0" w:firstLine="560"/>
        <w:spacing w:before="450" w:after="450" w:line="312" w:lineRule="auto"/>
      </w:pPr>
      <w:r>
        <w:rPr>
          <w:rFonts w:ascii="宋体" w:hAnsi="宋体" w:eastAsia="宋体" w:cs="宋体"/>
          <w:color w:val="000"/>
          <w:sz w:val="28"/>
          <w:szCs w:val="28"/>
        </w:rPr>
        <w:t xml:space="preserve">　　为贯彻落实20XX全省卫生系统纪检监察工作会议精神，结合我院工作实际，坚持党要管党、从严治党，聚焦医院中心工作，推进改革创新，加强反腐败体制机制建设；严明党的各项纪律，坚决克服组织涣散、纪律松弛现象；坚持持之以恒纠正“四风”；加大查处违法违规案件力度；强化监督，促进权力规范运行；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　　&gt;一、加强领导班子自身建设，严明党的各项纪律，坚决克服组织涣散、纪律松弛现象</w:t>
      </w:r>
    </w:p>
    <w:p>
      <w:pPr>
        <w:ind w:left="0" w:right="0" w:firstLine="560"/>
        <w:spacing w:before="450" w:after="450" w:line="312" w:lineRule="auto"/>
      </w:pPr>
      <w:r>
        <w:rPr>
          <w:rFonts w:ascii="宋体" w:hAnsi="宋体" w:eastAsia="宋体" w:cs="宋体"/>
          <w:color w:val="000"/>
          <w:sz w:val="28"/>
          <w:szCs w:val="28"/>
        </w:rPr>
        <w:t xml:space="preserve">　　加强思想政治学习。组织中心理论组每季度集体学习1次，深入学习XX全会精神及国家有关政策和法律、法规，把严明党的纪律放在首位，决不允许有令不行、有禁不止、各自为政、阳奉阴违，保证在思想上与党中央保持高度一致。切实增强党性，坚决纠正组织涣散、纪律松弛和自由主义、好人主义等现象，正确处理个人与组织的关系，常怀敬畏和戒惧之心。严格遵守组织制度，抓好《廉政准则》、领导干部报告个人有关事项等制度的贯彻落实。每年召开民主生活会1次，开展批评与自我批评，严格按规矩办事。</w:t>
      </w:r>
    </w:p>
    <w:p>
      <w:pPr>
        <w:ind w:left="0" w:right="0" w:firstLine="560"/>
        <w:spacing w:before="450" w:after="450" w:line="312" w:lineRule="auto"/>
      </w:pPr>
      <w:r>
        <w:rPr>
          <w:rFonts w:ascii="宋体" w:hAnsi="宋体" w:eastAsia="宋体" w:cs="宋体"/>
          <w:color w:val="000"/>
          <w:sz w:val="28"/>
          <w:szCs w:val="28"/>
        </w:rPr>
        <w:t xml:space="preserve">　　&gt;二、推进改革创新，完善党风廉政制度建设，加强反腐败体制创新</w:t>
      </w:r>
    </w:p>
    <w:p>
      <w:pPr>
        <w:ind w:left="0" w:right="0" w:firstLine="560"/>
        <w:spacing w:before="450" w:after="450" w:line="312" w:lineRule="auto"/>
      </w:pPr>
      <w:r>
        <w:rPr>
          <w:rFonts w:ascii="宋体" w:hAnsi="宋体" w:eastAsia="宋体" w:cs="宋体"/>
          <w:color w:val="000"/>
          <w:sz w:val="28"/>
          <w:szCs w:val="28"/>
        </w:rPr>
        <w:t xml:space="preserve">　　要深刻领会中纪委和省纪委关于党风廉政建设和反腐败斗争的新要求，认真落实完善党风廉政制度建设，加强反腐败体制创新的各项措施。医院党委是医院党风廉政建设责任主体，纪委承担监督责任，要健全责任分解、检查监督、倒查追究的完整链条。医院党委特别是主要领导是第一责任人；领导班子成员根据工作分工对职责范围内的党风廉政建设负领导责任；各部门、科室负责人要抓好所管范围内的党风廉政建设工作；各党总支、党支部要认真履行监督作用，形成合力，严肃查处违反党风廉政建设和违反“九不准”行为。落实向上级组织报告党风廉政建设责任制，对重大案件实行“一案双查”，既要追究当事人责任，又要追究相关领导责任。查办腐败案件以上级纪委领导为主，线索处置和案件查办在向同级党委报告时须向上级纪委报告。</w:t>
      </w:r>
    </w:p>
    <w:p>
      <w:pPr>
        <w:ind w:left="0" w:right="0" w:firstLine="560"/>
        <w:spacing w:before="450" w:after="450" w:line="312" w:lineRule="auto"/>
      </w:pPr>
      <w:r>
        <w:rPr>
          <w:rFonts w:ascii="宋体" w:hAnsi="宋体" w:eastAsia="宋体" w:cs="宋体"/>
          <w:color w:val="000"/>
          <w:sz w:val="28"/>
          <w:szCs w:val="28"/>
        </w:rPr>
        <w:t xml:space="preserve">　　3月底，完成院长、书记与各科室主任签订党风廉政建设责任书，科主任与职工签订党风廉政建设责任书，医院与设备、药品、耗材供应商签订医药物资购销廉洁协议书。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　　&gt;三、改进工作作风，持之以恒纠正“四风”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　　坚决执行中央“八项规定”、省委省政府“二十条规定”、学校“十六条规定”和医院“十三条规定”，教育党员干部摆正公私关系，牢记公款姓公，一分一厘都不能乱花；公权为民，一丝一毫都不能私用。紧密结合党的群众路线教育实践活动整改工作，不断巩固和扩大整改成果。</w:t>
      </w:r>
    </w:p>
    <w:p>
      <w:pPr>
        <w:ind w:left="0" w:right="0" w:firstLine="560"/>
        <w:spacing w:before="450" w:after="450" w:line="312" w:lineRule="auto"/>
      </w:pPr>
      <w:r>
        <w:rPr>
          <w:rFonts w:ascii="宋体" w:hAnsi="宋体" w:eastAsia="宋体" w:cs="宋体"/>
          <w:color w:val="000"/>
          <w:sz w:val="28"/>
          <w:szCs w:val="28"/>
        </w:rPr>
        <w:t xml:space="preserve">　　改进工作作风，坚决落实《党政机关厉行节约反对浪费条例》，严肃查处党员干部到私人会所活动、变相公款旅游问题。纠正领导干部利用各种名义收受下属及有利害关系单位和个人的礼金行为。对确实需要举办的活动要严格控制规模，厉行节约。完善并严格执行“三公”经费管理规定，对公务用车、公务接待和出国考察，要切实加强日常监管。严格“三公”经费审批，加强“三公”经费审计和公示，确保“三公”经费只减不增，防止公车私用和公款出国旅游。</w:t>
      </w:r>
    </w:p>
    <w:p>
      <w:pPr>
        <w:ind w:left="0" w:right="0" w:firstLine="560"/>
        <w:spacing w:before="450" w:after="450" w:line="312" w:lineRule="auto"/>
      </w:pPr>
      <w:r>
        <w:rPr>
          <w:rFonts w:ascii="宋体" w:hAnsi="宋体" w:eastAsia="宋体" w:cs="宋体"/>
          <w:color w:val="000"/>
          <w:sz w:val="28"/>
          <w:szCs w:val="28"/>
        </w:rPr>
        <w:t xml:space="preserve">　　加大督查力度。加强对敏感岗位和重点环节的督查，加大惩戒问责力度，及时查处违反中央“八项规定”、省委省政府“二十条规定”、医院“十三条规定”精神的行为，并点名通报曝光。</w:t>
      </w:r>
    </w:p>
    <w:p>
      <w:pPr>
        <w:ind w:left="0" w:right="0" w:firstLine="560"/>
        <w:spacing w:before="450" w:after="450" w:line="312" w:lineRule="auto"/>
      </w:pPr>
      <w:r>
        <w:rPr>
          <w:rFonts w:ascii="宋体" w:hAnsi="宋体" w:eastAsia="宋体" w:cs="宋体"/>
          <w:color w:val="000"/>
          <w:sz w:val="28"/>
          <w:szCs w:val="28"/>
        </w:rPr>
        <w:t xml:space="preserve">　　&gt;四、以零容忍态度查处医疗卫生行风案件</w:t>
      </w:r>
    </w:p>
    <w:p>
      <w:pPr>
        <w:ind w:left="0" w:right="0" w:firstLine="560"/>
        <w:spacing w:before="450" w:after="450" w:line="312" w:lineRule="auto"/>
      </w:pPr>
      <w:r>
        <w:rPr>
          <w:rFonts w:ascii="宋体" w:hAnsi="宋体" w:eastAsia="宋体" w:cs="宋体"/>
          <w:color w:val="000"/>
          <w:sz w:val="28"/>
          <w:szCs w:val="28"/>
        </w:rPr>
        <w:t xml:space="preserve">　　落实廉洁风险防控方案，认真贯彻卫生计生委“九不准”规定，加强对岗位风险责任意识教育和风险岗位的监管，把违反“九不准”行为作为今年查处重点，严肃查处违规接受社会捐赠资助的行为、部门或科室和医务人员参与推销活动的行为、医务人员违规自采购使用医药产品的行为、为商业目的统方、收受回扣、收受病人“红包”的行为等。要发现一起严肃查处一起，情节恶劣的停止执业、申请吊销执业证书，构成犯罪的移送司法部门处理。对疏于管理、监管不力造成的，要追究相关领导责任。对查处的典型案件，要在院内点名通报批评，对吊销执业证书的一律上报卫生厅向社会公布，充分发挥警示教育和震慑作用。</w:t>
      </w:r>
    </w:p>
    <w:p>
      <w:pPr>
        <w:ind w:left="0" w:right="0" w:firstLine="560"/>
        <w:spacing w:before="450" w:after="450" w:line="312" w:lineRule="auto"/>
      </w:pPr>
      <w:r>
        <w:rPr>
          <w:rFonts w:ascii="宋体" w:hAnsi="宋体" w:eastAsia="宋体" w:cs="宋体"/>
          <w:color w:val="000"/>
          <w:sz w:val="28"/>
          <w:szCs w:val="28"/>
        </w:rPr>
        <w:t xml:space="preserve">　　对党员干部、医务人员身上存在的问题要早发现、早提醒、早纠正、早查处，对苗头性问题及时约谈，加强诫勉谈话工作。</w:t>
      </w:r>
    </w:p>
    <w:p>
      <w:pPr>
        <w:ind w:left="0" w:right="0" w:firstLine="560"/>
        <w:spacing w:before="450" w:after="450" w:line="312" w:lineRule="auto"/>
      </w:pPr>
      <w:r>
        <w:rPr>
          <w:rFonts w:ascii="宋体" w:hAnsi="宋体" w:eastAsia="宋体" w:cs="宋体"/>
          <w:color w:val="000"/>
          <w:sz w:val="28"/>
          <w:szCs w:val="28"/>
        </w:rPr>
        <w:t xml:space="preserve">　　&gt;五、加强对领导干部和关键环节的监督，促进权力规范运行</w:t>
      </w:r>
    </w:p>
    <w:p>
      <w:pPr>
        <w:ind w:left="0" w:right="0" w:firstLine="560"/>
        <w:spacing w:before="450" w:after="450" w:line="312" w:lineRule="auto"/>
      </w:pPr>
      <w:r>
        <w:rPr>
          <w:rFonts w:ascii="宋体" w:hAnsi="宋体" w:eastAsia="宋体" w:cs="宋体"/>
          <w:color w:val="000"/>
          <w:sz w:val="28"/>
          <w:szCs w:val="28"/>
        </w:rPr>
        <w:t xml:space="preserve">　　强化对领导干部的监督、管理和教育。认真落实党内监督各项制度，加强对领导干部特别是主要领导干部的监督、反对特权思想和作风。规范党政主要领导干部职责权限和领导班子成员分工，健全领导班子议事规则和工作规则，严格执行“三重一大”事项集体讨论决定制度，防止决策失误、权力失控和行为失范。加大问责工作力度，加强对基建、人事、财务、药品、设备、物资采购、招投标等的监督，坚决追究失职渎职行为和违反“九不准”行为。深入开展社会主义核心价值观教育、党风党纪和廉洁自律教育、医德医风教育、警示教育以及正反两方面典型教育。引导党员和干部在廉洁自律等方面发挥表率和带头作用，使党员干部做到公私分明、克已奉公、严格自律，使医务人员增强法纪观念，依法执业、廉洁行医。完善医德医风信息管理系统、医德考评评分标准和医德医风先进科室评选标准。继续深入开展“创建人民满意医院”活动。完善患者满意度调查，加强对干部工作作风的督查和考评。完善业务科室对行政职能科室的满意度测评工作，增加医生、护士测评环节。</w:t>
      </w:r>
    </w:p>
    <w:p>
      <w:pPr>
        <w:ind w:left="0" w:right="0" w:firstLine="560"/>
        <w:spacing w:before="450" w:after="450" w:line="312" w:lineRule="auto"/>
      </w:pPr>
      <w:r>
        <w:rPr>
          <w:rFonts w:ascii="宋体" w:hAnsi="宋体" w:eastAsia="宋体" w:cs="宋体"/>
          <w:color w:val="000"/>
          <w:sz w:val="28"/>
          <w:szCs w:val="28"/>
        </w:rPr>
        <w:t xml:space="preserve">　　加强对权力运行的监督制约，认真贯彻民主集中制，建立健全决策权、执行权、监督权相互制约相互协调的权力结构和运行机制。加强廉政风险防控机制建设，加强对人事、财务、设备、后勤基建、药品、招生等高风险权力的动态监控。加强信息公开，完善信息公开工作，让权力在阳光下运行。扎实推进廉洁风险防控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