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2025年创建三甲医院工作总结文库 医院创三甲工作个人总结(三篇)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创建三甲医院工作总结文库 医院创三甲工作个人总结一淮安市第二人民医院又名淮安仁慈医院，创建于1892年，迄今已有119年的历史。医院核定床位1000张，职工960名，其中高级职称179名，硕士研究生以上学历92名，博士16名，硕士生导师10...</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医院创三甲工作个人总结一</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医院创三甲工作个人总结二</w:t>
      </w:r>
    </w:p>
    <w:p>
      <w:pPr>
        <w:ind w:left="0" w:right="0" w:firstLine="560"/>
        <w:spacing w:before="450" w:after="450" w:line="312" w:lineRule="auto"/>
      </w:pPr>
      <w:r>
        <w:rPr>
          <w:rFonts w:ascii="宋体" w:hAnsi="宋体" w:eastAsia="宋体" w:cs="宋体"/>
          <w:color w:val="000"/>
          <w:sz w:val="28"/>
          <w:szCs w:val="28"/>
        </w:rPr>
        <w:t xml:space="preserve">经历了半年多全院干部职工的共同努力，特别是最后两个月的冲刺，我院的创三甲工作终于告一段落了，在这半年多的时间里我学到很多知识，也懂的了很多道理，使自己有了很大的提高。</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创建三甲医院工作总结文库 医院创三甲工作个人总结三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2026-04-01T17:23:02+08:00</dcterms:created>
  <dcterms:modified xsi:type="dcterms:W3CDTF">2026-04-01T17:23:02+08:00</dcterms:modified>
</cp:coreProperties>
</file>

<file path=docProps/custom.xml><?xml version="1.0" encoding="utf-8"?>
<Properties xmlns="http://schemas.openxmlformats.org/officeDocument/2006/custom-properties" xmlns:vt="http://schemas.openxmlformats.org/officeDocument/2006/docPropsVTypes"/>
</file>