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医院财务工作总结及下一年工作计划(十九篇)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 收入完成 医院财务工作总结及下一年工作计划一1、首先要加强财务管理职能参与医院经营管理，财务管理是医院经济工作的核心。医院的一切经营决策必须以财务预测和详细的财务分析及医院财务会计的核算数据作为基础和依据。任何经营决策实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 收入完成 医院财务工作总结及下一年工作计划篇十一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医院财务工作总结及下一年工作计划篇十五</w:t>
      </w:r>
    </w:p>
    <w:p>
      <w:pPr>
        <w:ind w:left="0" w:right="0" w:firstLine="560"/>
        <w:spacing w:before="450" w:after="450" w:line="312" w:lineRule="auto"/>
      </w:pPr>
      <w:r>
        <w:rPr>
          <w:rFonts w:ascii="宋体" w:hAnsi="宋体" w:eastAsia="宋体" w:cs="宋体"/>
          <w:color w:val="000"/>
          <w:sz w:val="28"/>
          <w:szCs w:val="28"/>
        </w:rPr>
        <w:t xml:space="preserve">20___年度医院财务运行情况良好，预计本年度总收入达_亿元、总收支结余达_万元。从这一收支结余结果看，医院自从药品政策、医疗价格政策、医保定额结算三大政策影响以来，第一年突破收支结余_万元的大关，财务状况正处于稳步健康发展的趋势。财务科在院务委员会和分管院长直接领导下，本年度较好地完成了全年财务管理、会计核算、会计监督、绩效工资核算等各项工作。为进一步做好20_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_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__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__区妇保院技术协作经济核算工作：自去年__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__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医院财务工作总结及下一年工作计划篇十六</w:t>
      </w:r>
    </w:p>
    <w:p>
      <w:pPr>
        <w:ind w:left="0" w:right="0" w:firstLine="560"/>
        <w:spacing w:before="450" w:after="450" w:line="312" w:lineRule="auto"/>
      </w:pPr>
      <w:r>
        <w:rPr>
          <w:rFonts w:ascii="宋体" w:hAnsi="宋体" w:eastAsia="宋体" w:cs="宋体"/>
          <w:color w:val="000"/>
          <w:sz w:val="28"/>
          <w:szCs w:val="28"/>
        </w:rPr>
        <w:t xml:space="preserve">20__年来卫生局计划财务工作在财政局的统一领导下，紧紧围绕为深化医药卫生体制综合改革服务，为我市卫生改革和发展提供有力的保障。在清理化解基层医疗卫生机构债务、项目管理、预算管理、财务管理、公共卫生服务管理和国家基本药物制度实施方面都取得了较好的成绩。</w:t>
      </w:r>
    </w:p>
    <w:p>
      <w:pPr>
        <w:ind w:left="0" w:right="0" w:firstLine="560"/>
        <w:spacing w:before="450" w:after="450" w:line="312" w:lineRule="auto"/>
      </w:pPr>
      <w:r>
        <w:rPr>
          <w:rFonts w:ascii="宋体" w:hAnsi="宋体" w:eastAsia="宋体" w:cs="宋体"/>
          <w:color w:val="000"/>
          <w:sz w:val="28"/>
          <w:szCs w:val="28"/>
        </w:rPr>
        <w:t xml:space="preserve">一、清理化解基层医疗卫生机构债务工作</w:t>
      </w:r>
    </w:p>
    <w:p>
      <w:pPr>
        <w:ind w:left="0" w:right="0" w:firstLine="560"/>
        <w:spacing w:before="450" w:after="450" w:line="312" w:lineRule="auto"/>
      </w:pPr>
      <w:r>
        <w:rPr>
          <w:rFonts w:ascii="宋体" w:hAnsi="宋体" w:eastAsia="宋体" w:cs="宋体"/>
          <w:color w:val="000"/>
          <w:sz w:val="28"/>
          <w:szCs w:val="28"/>
        </w:rPr>
        <w:t xml:space="preserve">根据《国务院办公厅转发发展改革委财政部卫生部关于清理化解基层医疗卫生机构债务意见的通知》(国办发〔20__〕32号)和《___基层医疗卫生机构债务清理审计工作方案》的统一要求，积极与审计部门结合专门成立债务清理工作组，负责此次工作的具体实施，首先组织召开了___市12家基层医疗卫生机构院长及财务人员参加的债务清理工作会，明确工作目标、任务及申报截止时间，要求各单位做到不虚报、不漏报。经过半个多月的实地调查和审计确认我市12家基层医疗卫生机构发生于业务用房、辅助用房建设维修和医疗设备购置等与基层医疗卫生机构发展建设直接相关的债务截至审计日债务余额为3571792.86元，其中：基本建设方面债务2909772.10元，购买医疗设备债务6620_.76元。</w:t>
      </w:r>
    </w:p>
    <w:p>
      <w:pPr>
        <w:ind w:left="0" w:right="0" w:firstLine="560"/>
        <w:spacing w:before="450" w:after="450" w:line="312" w:lineRule="auto"/>
      </w:pPr>
      <w:r>
        <w:rPr>
          <w:rFonts w:ascii="宋体" w:hAnsi="宋体" w:eastAsia="宋体" w:cs="宋体"/>
          <w:color w:val="000"/>
          <w:sz w:val="28"/>
          <w:szCs w:val="28"/>
        </w:rPr>
        <w:t xml:space="preserve">二、卫生项目建设管理工作</w:t>
      </w:r>
    </w:p>
    <w:p>
      <w:pPr>
        <w:ind w:left="0" w:right="0" w:firstLine="560"/>
        <w:spacing w:before="450" w:after="450" w:line="312" w:lineRule="auto"/>
      </w:pPr>
      <w:r>
        <w:rPr>
          <w:rFonts w:ascii="宋体" w:hAnsi="宋体" w:eastAsia="宋体" w:cs="宋体"/>
          <w:color w:val="000"/>
          <w:sz w:val="28"/>
          <w:szCs w:val="28"/>
        </w:rPr>
        <w:t xml:space="preserve">20__年卫生国债项目建设三个，续建___市人民医院异地新建项目工程，新确定下达投资计划___市120急救指挥中心、___市卫生监督所两个新建项目。</w:t>
      </w:r>
    </w:p>
    <w:p>
      <w:pPr>
        <w:ind w:left="0" w:right="0" w:firstLine="560"/>
        <w:spacing w:before="450" w:after="450" w:line="312" w:lineRule="auto"/>
      </w:pPr>
      <w:r>
        <w:rPr>
          <w:rFonts w:ascii="宋体" w:hAnsi="宋体" w:eastAsia="宋体" w:cs="宋体"/>
          <w:color w:val="000"/>
          <w:sz w:val="28"/>
          <w:szCs w:val="28"/>
        </w:rPr>
        <w:t xml:space="preserve">___市人民医院异地新建项目总建筑面积24000平方米，项目总投资4800万元，___市人民医院异地新建项目分两期建设：一期建设门诊、医技综合楼，二期建设病房楼、保障用房及其他配套设施。20__年门诊医技综合楼开工建设，目前一期建设项目门诊、医技综合楼已经完工并投入使用。</w:t>
      </w:r>
    </w:p>
    <w:p>
      <w:pPr>
        <w:ind w:left="0" w:right="0" w:firstLine="560"/>
        <w:spacing w:before="450" w:after="450" w:line="312" w:lineRule="auto"/>
      </w:pPr>
      <w:r>
        <w:rPr>
          <w:rFonts w:ascii="宋体" w:hAnsi="宋体" w:eastAsia="宋体" w:cs="宋体"/>
          <w:color w:val="000"/>
          <w:sz w:val="28"/>
          <w:szCs w:val="28"/>
        </w:rPr>
        <w:t xml:space="preserve">120急救指挥中心项目建设包括办公楼总建筑面积580平方米、指挥调度室设备购置、救护车及车载设备购置等。项目总投资266万元，其中：办公楼建设投资145万元，配套设施建设121万元。</w:t>
      </w:r>
    </w:p>
    <w:p>
      <w:pPr>
        <w:ind w:left="0" w:right="0" w:firstLine="560"/>
        <w:spacing w:before="450" w:after="450" w:line="312" w:lineRule="auto"/>
      </w:pPr>
      <w:r>
        <w:rPr>
          <w:rFonts w:ascii="宋体" w:hAnsi="宋体" w:eastAsia="宋体" w:cs="宋体"/>
          <w:color w:val="000"/>
          <w:sz w:val="28"/>
          <w:szCs w:val="28"/>
        </w:rPr>
        <w:t xml:space="preserve">___市卫生监督所业务楼建设项目，主体四层，总建筑面积1400㎡，由办理发证大厅、投诉接待室、询问调查听证室、陈述告知室、快速检测分析室、计算机房、档案室、罚没物品暂存室、图书资料室、库房、司机值班室、更衣室、消毒室、会议室、卫生间等组成。项目总投资280万元。</w:t>
      </w:r>
    </w:p>
    <w:p>
      <w:pPr>
        <w:ind w:left="0" w:right="0" w:firstLine="560"/>
        <w:spacing w:before="450" w:after="450" w:line="312" w:lineRule="auto"/>
      </w:pPr>
      <w:r>
        <w:rPr>
          <w:rFonts w:ascii="宋体" w:hAnsi="宋体" w:eastAsia="宋体" w:cs="宋体"/>
          <w:color w:val="000"/>
          <w:sz w:val="28"/>
          <w:szCs w:val="28"/>
        </w:rPr>
        <w:t xml:space="preserve">为进一步加强项目资金管理，确保项目资金专款专用，严禁挪作它用。将资金采取封闭运行的模式，工程款根据工程进度按程序进行拨付，由施工单位和项目单位提出申请，经卫生局、发改委、财政局三家按工程投资额度确认后批准拨付资金。项目建设资金直接到达施工单位账户，杜绝了截留、挪用资金等现象。</w:t>
      </w:r>
    </w:p>
    <w:p>
      <w:pPr>
        <w:ind w:left="0" w:right="0" w:firstLine="560"/>
        <w:spacing w:before="450" w:after="450" w:line="312" w:lineRule="auto"/>
      </w:pPr>
      <w:r>
        <w:rPr>
          <w:rFonts w:ascii="宋体" w:hAnsi="宋体" w:eastAsia="宋体" w:cs="宋体"/>
          <w:color w:val="000"/>
          <w:sz w:val="28"/>
          <w:szCs w:val="28"/>
        </w:rPr>
        <w:t xml:space="preserve">三、引进政策性资金情况</w:t>
      </w:r>
    </w:p>
    <w:p>
      <w:pPr>
        <w:ind w:left="0" w:right="0" w:firstLine="560"/>
        <w:spacing w:before="450" w:after="450" w:line="312" w:lineRule="auto"/>
      </w:pPr>
      <w:r>
        <w:rPr>
          <w:rFonts w:ascii="宋体" w:hAnsi="宋体" w:eastAsia="宋体" w:cs="宋体"/>
          <w:color w:val="000"/>
          <w:sz w:val="28"/>
          <w:szCs w:val="28"/>
        </w:rPr>
        <w:t xml:space="preserve">积极与财政部门结合，向上级争取各项政策性资金，截止到20__年11月份已经争取到上级各项政策性资金8520.99万元，取得了很好的成绩。</w:t>
      </w:r>
    </w:p>
    <w:p>
      <w:pPr>
        <w:ind w:left="0" w:right="0" w:firstLine="560"/>
        <w:spacing w:before="450" w:after="450" w:line="312" w:lineRule="auto"/>
      </w:pPr>
      <w:r>
        <w:rPr>
          <w:rFonts w:ascii="宋体" w:hAnsi="宋体" w:eastAsia="宋体" w:cs="宋体"/>
          <w:color w:val="000"/>
          <w:sz w:val="28"/>
          <w:szCs w:val="28"/>
        </w:rPr>
        <w:t xml:space="preserve">四、推进医药卫生体制改革工作</w:t>
      </w:r>
    </w:p>
    <w:p>
      <w:pPr>
        <w:ind w:left="0" w:right="0" w:firstLine="560"/>
        <w:spacing w:before="450" w:after="450" w:line="312" w:lineRule="auto"/>
      </w:pPr>
      <w:r>
        <w:rPr>
          <w:rFonts w:ascii="宋体" w:hAnsi="宋体" w:eastAsia="宋体" w:cs="宋体"/>
          <w:color w:val="000"/>
          <w:sz w:val="28"/>
          <w:szCs w:val="28"/>
        </w:rPr>
        <w:t xml:space="preserve">参与了《___市医疗体制综合改革实施意见(讨论稿)》的制订工作，制定了《___市基层医疗卫生事业单位绩次考核办法》，参照考核办法对各卫生院的工作开展情况进行了绩效考核，并按照考核结果下拨绩效工资专项补助258.31万元;全面推行基本公共卫生服务均等化，20___年按照分配方案下拨公共卫生专项资金817.50万元，加强专项资金的使用、监督管理。积极推进基本药物制度，基层医疗机构做到按规定优先配备和使用基本药物，并按各单位20__年基本药物制度实施的具体情况，下拨基本药物制度专项资金452.5万元。及时合理的专项资金下拨，确保了我市实施基本药物制度等医改工作扎实有序的进展。</w:t>
      </w:r>
    </w:p>
    <w:p>
      <w:pPr>
        <w:ind w:left="0" w:right="0" w:firstLine="560"/>
        <w:spacing w:before="450" w:after="450" w:line="312" w:lineRule="auto"/>
      </w:pPr>
      <w:r>
        <w:rPr>
          <w:rFonts w:ascii="宋体" w:hAnsi="宋体" w:eastAsia="宋体" w:cs="宋体"/>
          <w:color w:val="000"/>
          <w:sz w:val="28"/>
          <w:szCs w:val="28"/>
        </w:rPr>
        <w:t xml:space="preserve">五、做好新会计制度的实施工作</w:t>
      </w:r>
    </w:p>
    <w:p>
      <w:pPr>
        <w:ind w:left="0" w:right="0" w:firstLine="560"/>
        <w:spacing w:before="450" w:after="450" w:line="312" w:lineRule="auto"/>
      </w:pPr>
      <w:r>
        <w:rPr>
          <w:rFonts w:ascii="宋体" w:hAnsi="宋体" w:eastAsia="宋体" w:cs="宋体"/>
          <w:color w:val="000"/>
          <w:sz w:val="28"/>
          <w:szCs w:val="28"/>
        </w:rPr>
        <w:t xml:space="preserve">为了确保新旧制度顺利过渡，确实做好新会计制度的实施工作，首先，我们结合财政局与会计结算中心参加了省财政厅组织的新会计制度培训班，加强自己对新会计制度的学习与掌握。其次，将新会计制度的相关文件下发到各医疗卫生单位，让各单位提前了解新会计制度的相关精神。第三，组织各基层医疗单位的会计及报账员参加了省卫生协会举办的《基层医疗卫生机构财务会计制度培训班》，以确保20__年7月1日基层医疗卫生机构财务会计制度、20__年1月1日医院财务制度在我市的顺利实施。</w:t>
      </w:r>
    </w:p>
    <w:p>
      <w:pPr>
        <w:ind w:left="0" w:right="0" w:firstLine="560"/>
        <w:spacing w:before="450" w:after="450" w:line="312" w:lineRule="auto"/>
      </w:pPr>
      <w:r>
        <w:rPr>
          <w:rFonts w:ascii="宋体" w:hAnsi="宋体" w:eastAsia="宋体" w:cs="宋体"/>
          <w:color w:val="000"/>
          <w:sz w:val="28"/>
          <w:szCs w:val="28"/>
        </w:rPr>
        <w:t xml:space="preserve">六、做好厉行节约工作</w:t>
      </w:r>
    </w:p>
    <w:p>
      <w:pPr>
        <w:ind w:left="0" w:right="0" w:firstLine="560"/>
        <w:spacing w:before="450" w:after="450" w:line="312" w:lineRule="auto"/>
      </w:pPr>
      <w:r>
        <w:rPr>
          <w:rFonts w:ascii="宋体" w:hAnsi="宋体" w:eastAsia="宋体" w:cs="宋体"/>
          <w:color w:val="000"/>
          <w:sz w:val="28"/>
          <w:szCs w:val="28"/>
        </w:rPr>
        <w:t xml:space="preserve">按照上级关于开展厉行节约工作的部署要求，局领导高度重视、结合实际，健全规章制度，采取得力措施，狠抓贯彻落实，将经费节约指标进行量化管理，严格进行把关。为厉行节约，坚决制止奢侈浪费，确保关于厉行节约各项规定要求落实到实处，我科与局纪检部门结合，制定了___市卫生系统各单位20__年公务费用量化管理指标，明确目标，对超出量化指标的单位实行限期整改与停止公务费报销的方式进行管理，取得了好的成效。</w:t>
      </w:r>
    </w:p>
    <w:p>
      <w:pPr>
        <w:ind w:left="0" w:right="0" w:firstLine="560"/>
        <w:spacing w:before="450" w:after="450" w:line="312" w:lineRule="auto"/>
      </w:pPr>
      <w:r>
        <w:rPr>
          <w:rFonts w:ascii="宋体" w:hAnsi="宋体" w:eastAsia="宋体" w:cs="宋体"/>
          <w:color w:val="000"/>
          <w:sz w:val="28"/>
          <w:szCs w:val="28"/>
        </w:rPr>
        <w:t xml:space="preserve">七、财务预算和财务管理工作</w:t>
      </w:r>
    </w:p>
    <w:p>
      <w:pPr>
        <w:ind w:left="0" w:right="0" w:firstLine="560"/>
        <w:spacing w:before="450" w:after="450" w:line="312" w:lineRule="auto"/>
      </w:pPr>
      <w:r>
        <w:rPr>
          <w:rFonts w:ascii="宋体" w:hAnsi="宋体" w:eastAsia="宋体" w:cs="宋体"/>
          <w:color w:val="000"/>
          <w:sz w:val="28"/>
          <w:szCs w:val="28"/>
        </w:rPr>
        <w:t xml:space="preserve">加强对医疗卫生单位财务管理，规范经济核算。</w:t>
      </w:r>
    </w:p>
    <w:p>
      <w:pPr>
        <w:ind w:left="0" w:right="0" w:firstLine="560"/>
        <w:spacing w:before="450" w:after="450" w:line="312" w:lineRule="auto"/>
      </w:pPr>
      <w:r>
        <w:rPr>
          <w:rFonts w:ascii="宋体" w:hAnsi="宋体" w:eastAsia="宋体" w:cs="宋体"/>
          <w:color w:val="000"/>
          <w:sz w:val="28"/>
          <w:szCs w:val="28"/>
        </w:rPr>
        <w:t xml:space="preserve">(一)认真编制财务预算：完成20__年的部门预算编制工作，落实支出项目。对各单位上报的预算进行核实，严格执行部门预算。</w:t>
      </w:r>
    </w:p>
    <w:p>
      <w:pPr>
        <w:ind w:left="0" w:right="0" w:firstLine="560"/>
        <w:spacing w:before="450" w:after="450" w:line="312" w:lineRule="auto"/>
      </w:pPr>
      <w:r>
        <w:rPr>
          <w:rFonts w:ascii="宋体" w:hAnsi="宋体" w:eastAsia="宋体" w:cs="宋体"/>
          <w:color w:val="000"/>
          <w:sz w:val="28"/>
          <w:szCs w:val="28"/>
        </w:rPr>
        <w:t xml:space="preserve">(二)做好国家、省下达我市公共卫生专项资金的管理工作，加强资金监管。配合审计局对乡镇卫生院公共卫生专项工作进行全面督导和检查，及时发现问题，督促整改落实。</w:t>
      </w:r>
    </w:p>
    <w:p>
      <w:pPr>
        <w:ind w:left="0" w:right="0" w:firstLine="560"/>
        <w:spacing w:before="450" w:after="450" w:line="312" w:lineRule="auto"/>
      </w:pPr>
      <w:r>
        <w:rPr>
          <w:rFonts w:ascii="宋体" w:hAnsi="宋体" w:eastAsia="宋体" w:cs="宋体"/>
          <w:color w:val="000"/>
          <w:sz w:val="28"/>
          <w:szCs w:val="28"/>
        </w:rPr>
        <w:t xml:space="preserve">(三)财务业务管理：一是继续抓好我市医疗卫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2026-02-28T05:36:56+08:00</dcterms:created>
  <dcterms:modified xsi:type="dcterms:W3CDTF">2026-02-28T05:36:56+08:00</dcterms:modified>
</cp:coreProperties>
</file>

<file path=docProps/custom.xml><?xml version="1.0" encoding="utf-8"?>
<Properties xmlns="http://schemas.openxmlformats.org/officeDocument/2006/custom-properties" xmlns:vt="http://schemas.openxmlformats.org/officeDocument/2006/docPropsVTypes"/>
</file>