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对于医院作风建设年工作汇报如何写(3篇)</w:t>
      </w:r>
      <w:bookmarkEnd w:id="1"/>
    </w:p>
    <w:p>
      <w:pPr>
        <w:jc w:val="center"/>
        <w:spacing w:before="0" w:after="450"/>
      </w:pPr>
      <w:r>
        <w:rPr>
          <w:rFonts w:ascii="Arial" w:hAnsi="Arial" w:eastAsia="Arial" w:cs="Arial"/>
          <w:color w:val="999999"/>
          <w:sz w:val="20"/>
          <w:szCs w:val="20"/>
        </w:rPr>
        <w:t xml:space="preserve">来源：网络  作者：春暖花香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对于医院作风建设年工作汇报如何写一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w:t>
      </w:r>
    </w:p>
    <w:p>
      <w:pPr>
        <w:ind w:left="0" w:right="0" w:firstLine="560"/>
        <w:spacing w:before="450" w:after="450" w:line="312" w:lineRule="auto"/>
      </w:pPr>
      <w:r>
        <w:rPr>
          <w:rFonts w:ascii="黑体" w:hAnsi="黑体" w:eastAsia="黑体" w:cs="黑体"/>
          <w:color w:val="000000"/>
          <w:sz w:val="36"/>
          <w:szCs w:val="36"/>
          <w:b w:val="1"/>
          <w:bCs w:val="1"/>
        </w:rPr>
        <w:t xml:space="preserve">对于医院作风建设年工作汇报如何写一</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 “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w:t>
      </w:r>
    </w:p>
    <w:p>
      <w:pPr>
        <w:ind w:left="0" w:right="0" w:firstLine="560"/>
        <w:spacing w:before="450" w:after="450" w:line="312" w:lineRule="auto"/>
      </w:pPr>
      <w:r>
        <w:rPr>
          <w:rFonts w:ascii="宋体" w:hAnsi="宋体" w:eastAsia="宋体" w:cs="宋体"/>
          <w:color w:val="000"/>
          <w:sz w:val="28"/>
          <w:szCs w:val="28"/>
        </w:rPr>
        <w:t xml:space="preserve">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一附院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医院实习期间，我们所做的一切都以病人的身体健康，疾病转归为目的，我们严格遵守医院的各项规章制度，所有操作都严格遵循无菌原则，严格执行“三查七对”。在骨科、内科、外科、妇科、icu、手术室、急诊，针灸门诊等各个科室里，我们都是认真细心的做好各项工作，遵守无菌原则，执行查对制度，培养着良好的工作方式，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第五、第六点，甚至更多，只是没有必要将它一一列出，因为我们知道实习期间的收获将在今后工作中有更好的体现，所以我们用某些点线来代替面，用特殊代表个别。总之在感谢一附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宋体" w:hAnsi="宋体" w:eastAsia="宋体" w:cs="宋体"/>
          <w:color w:val="000"/>
          <w:sz w:val="28"/>
          <w:szCs w:val="28"/>
        </w:rPr>
        <w:t xml:space="preserve">&gt;医院作风整顿心得体会(二)[_TAG_h2]对于医院作风建设年工作汇报如何写二</w:t>
      </w:r>
    </w:p>
    <w:p>
      <w:pPr>
        <w:ind w:left="0" w:right="0" w:firstLine="560"/>
        <w:spacing w:before="450" w:after="450" w:line="312" w:lineRule="auto"/>
      </w:pPr>
      <w:r>
        <w:rPr>
          <w:rFonts w:ascii="宋体" w:hAnsi="宋体" w:eastAsia="宋体" w:cs="宋体"/>
          <w:color w:val="000"/>
          <w:sz w:val="28"/>
          <w:szCs w:val="28"/>
        </w:rPr>
        <w:t xml:space="preserve">党的十五届六中全会通过的《中共中央关于加强和改进党风建设的决定》，深刻分析了新形势下加强和改进党的作风建设的极端重要性和紧迫性，明确提出了作风建设的指导思想、总体要求、主要任务以及当前需要解决的突出问题，并对全面加强和改进党的作风建设作了重要部署。这是党从世界形势在变化，从我国社会主义初级阶段的实际，从我国改革和建设不断深入，从不断发展的人民群众的伟大实践出发。标志着我们对加强和改进党的作风建设的规律有了新的认识，在党的建设特别是作风建设历史上具有里程碑的意义。</w:t>
      </w:r>
    </w:p>
    <w:p>
      <w:pPr>
        <w:ind w:left="0" w:right="0" w:firstLine="560"/>
        <w:spacing w:before="450" w:after="450" w:line="312" w:lineRule="auto"/>
      </w:pPr>
      <w:r>
        <w:rPr>
          <w:rFonts w:ascii="宋体" w:hAnsi="宋体" w:eastAsia="宋体" w:cs="宋体"/>
          <w:color w:val="000"/>
          <w:sz w:val="28"/>
          <w:szCs w:val="28"/>
        </w:rPr>
        <w:t xml:space="preserve">现在是我国医疗卫生事业改革的关键时期，国务院《关于城镇医疗卫生体制改革的指导意见》，提出了卫生体制改革目的意义，以及改革的目标。这次改革是全国性的，既涉及到国家，人民群众的利益，又涉及到医疗卫生系统体制性的深层次改革。社会主义初级阶段，必然导致社会主义市场经济的改革，也必然会带来医疗卫生体制的改革，是党解放思想，实事求是的思想路线和思想作风，是党锐意进取，永葆先进性，顺应时代的潮流。对医院生存发展来说，是一个严峻的考验，既是挑战，又是机遇。</w:t>
      </w:r>
    </w:p>
    <w:p>
      <w:pPr>
        <w:ind w:left="0" w:right="0" w:firstLine="560"/>
        <w:spacing w:before="450" w:after="450" w:line="312" w:lineRule="auto"/>
      </w:pPr>
      <w:r>
        <w:rPr>
          <w:rFonts w:ascii="宋体" w:hAnsi="宋体" w:eastAsia="宋体" w:cs="宋体"/>
          <w:color w:val="000"/>
          <w:sz w:val="28"/>
          <w:szCs w:val="28"/>
        </w:rPr>
        <w:t xml:space="preserve">在推进医药卫生体制改革中，我们必须认真贯彻六中全会精神，切实按照“坚持解放思想、实事求是，反对因循守旧，不思进取;坚持理论联系实际，反对照抄照搬、本本主义;坚持密切联系群众，反对形式主义、官僚主义;坚持民主集中制原则，反对独断专行，软弱涣散;坚持党的纪律，反对自由主义;坚持清正廉洁，反对以权谋私;坚持艰苦奋斗，反对享乐主义;坚持任人为贤，反对用人上的不正之风。”的要求，认清形势，深化改革，加大力度，主动适应，做好工作，以求真务实的精神不断开创医院工作新局面。</w:t>
      </w:r>
    </w:p>
    <w:p>
      <w:pPr>
        <w:ind w:left="0" w:right="0" w:firstLine="560"/>
        <w:spacing w:before="450" w:after="450" w:line="312" w:lineRule="auto"/>
      </w:pPr>
      <w:r>
        <w:rPr>
          <w:rFonts w:ascii="宋体" w:hAnsi="宋体" w:eastAsia="宋体" w:cs="宋体"/>
          <w:color w:val="000"/>
          <w:sz w:val="28"/>
          <w:szCs w:val="28"/>
        </w:rPr>
        <w:t xml:space="preserve">一、党风是生命的源泉 《决定》指出“执政党的党风，关系党的形象，关系人心向背，关系党和国家的生死存亡。”党的作风是党的性质、纲领、路线、方针、政策的外在表现，是我们想问题，办事情、做决策的基本思想方法和工作方法，是全面加强党的基本建设和执行党的路线、方针、政策的重要保证。党风好，对待人民群众态度好，制定的路线、方针、政策就会正确，人民群众就会拥护。</w:t>
      </w:r>
    </w:p>
    <w:p>
      <w:pPr>
        <w:ind w:left="0" w:right="0" w:firstLine="560"/>
        <w:spacing w:before="450" w:after="450" w:line="312" w:lineRule="auto"/>
      </w:pPr>
      <w:r>
        <w:rPr>
          <w:rFonts w:ascii="宋体" w:hAnsi="宋体" w:eastAsia="宋体" w:cs="宋体"/>
          <w:color w:val="000"/>
          <w:sz w:val="28"/>
          <w:szCs w:val="28"/>
        </w:rPr>
        <w:t xml:space="preserve">一个政权也好，一个党也好，一个医院也好，其前途与命运最终取决于人心向背，不能赢得广大人民群众真心实意的信任和支持，一定会亡党，一定会垮台，一定会失败倒闭。所以，国务院出台的《医药卫生体制改革的指导意见》的三大改革：①城镇职工基本医疗保障制度改革;②同时进行的医疗机构改革，建立新的医疗卫生运行机制;③药品生产流通体制的改革，保证总体目标的实现，用比较低廉的费用，提供比较优质的医疗服务，努力满足广大人民群众基本医疗服务的需求。</w:t>
      </w:r>
    </w:p>
    <w:p>
      <w:pPr>
        <w:ind w:left="0" w:right="0" w:firstLine="560"/>
        <w:spacing w:before="450" w:after="450" w:line="312" w:lineRule="auto"/>
      </w:pPr>
      <w:r>
        <w:rPr>
          <w:rFonts w:ascii="宋体" w:hAnsi="宋体" w:eastAsia="宋体" w:cs="宋体"/>
          <w:color w:val="000"/>
          <w:sz w:val="28"/>
          <w:szCs w:val="28"/>
        </w:rPr>
        <w:t xml:space="preserve">医院以什么作用、什么态度来实行三大改革，医院的党员和领导干部们是怎样将党和国家的改革方针对诸于行动?以什么样的精神状态去从事这项工作?在履行自己职责的过程中表现出的是什么样的风格和特点?所有这些，都属于作风范畴，医院好的党风都是通过为病人服务的每一件具体事务以及表现出的风格、特点而体现出来的。所以，医院必须以江泽民同志的“三个代表“为指导思想，搞好党风建设，给全新形势、新任务，变革生产关系中不适合生产力发展的部分，抓好科教兴医，抓好医疗质量，抓好服务态度，抓好创新与发展，建设与现代化相适应的优美舒适医疗环境，以方便、放心、优质的医疗服务取信于病人。</w:t>
      </w:r>
    </w:p>
    <w:p>
      <w:pPr>
        <w:ind w:left="0" w:right="0" w:firstLine="560"/>
        <w:spacing w:before="450" w:after="450" w:line="312" w:lineRule="auto"/>
      </w:pPr>
      <w:r>
        <w:rPr>
          <w:rFonts w:ascii="宋体" w:hAnsi="宋体" w:eastAsia="宋体" w:cs="宋体"/>
          <w:color w:val="000"/>
          <w:sz w:val="28"/>
          <w:szCs w:val="28"/>
        </w:rPr>
        <w:t xml:space="preserve">二、抓核心，一切以人民群众利益为重 加强和改进党的作风建设，核心问题是保持党和人民群众的血肉联系。实践经验告诉我们无论什么时候，只要我们紧紧地依靠群众，密切联系群众，听取群众的呼声，代表群众的利益，我们的事业就会得到群众的拥护和支持。建设优美舒适的医疗环境，抓好降低医疗费用水平，提高优质的医疗服务，一切以病者的利益为重，这是党和人民群众的血肉联系在医院的具体表现。</w:t>
      </w:r>
    </w:p>
    <w:p>
      <w:pPr>
        <w:ind w:left="0" w:right="0" w:firstLine="560"/>
        <w:spacing w:before="450" w:after="450" w:line="312" w:lineRule="auto"/>
      </w:pPr>
      <w:r>
        <w:rPr>
          <w:rFonts w:ascii="宋体" w:hAnsi="宋体" w:eastAsia="宋体" w:cs="宋体"/>
          <w:color w:val="000"/>
          <w:sz w:val="28"/>
          <w:szCs w:val="28"/>
        </w:rPr>
        <w:t xml:space="preserve">一继续做好科研工作，提高医疗技术水平 今年初，完全依靠自己的技术力量，成功地完成我院首例肝脏移植手术，到现在为止，患者已经存活7个多月。推荐申报360多个科研项目，完成《消化性溃疡出血抑酸治疗最佳方案及疗效》等6项科技成果的鉴定工作。在各类杂志上发表论文123篇，其中中华系列杂志21篇，卫生部主管杂志27篇，派出各类技术人员到世界各地参加学术会议和进行学术交流。逐步形成的一系列新技术新项目不断地得到巩固。全面提高了一大批中青年专业技术人员的技术素质，为优质的医疗服务打下基础。</w:t>
      </w:r>
    </w:p>
    <w:p>
      <w:pPr>
        <w:ind w:left="0" w:right="0" w:firstLine="560"/>
        <w:spacing w:before="450" w:after="450" w:line="312" w:lineRule="auto"/>
      </w:pPr>
      <w:r>
        <w:rPr>
          <w:rFonts w:ascii="宋体" w:hAnsi="宋体" w:eastAsia="宋体" w:cs="宋体"/>
          <w:color w:val="000"/>
          <w:sz w:val="28"/>
          <w:szCs w:val="28"/>
        </w:rPr>
        <w:t xml:space="preserve">二抓好医德医风，提高整体服务素质 全院职工要发扬“仁心仁术、方便为怀”的院风，学习老一辈医务工作者治学严谨，对技术精益求精，爱岗敬业，视病人如亲人”的崇高精神，“一切以病人为中心”，对服务窗口第一线的工作人员切实转变观念，从语言、仪表、礼仪、服务及职责等方面实行规范化管理，病人的需要，就是我们工作的最终目标。如护士们通过理论学习和自编剧本，自我表演，相互点评等，加深对护士仪表规范化的认识和遵守护士仪表规范要求的自觉性。行风评议的问卷调查，到我院就诊、住院的病人满意度由原来的90%提高到底98%。</w:t>
      </w:r>
    </w:p>
    <w:p>
      <w:pPr>
        <w:ind w:left="0" w:right="0" w:firstLine="560"/>
        <w:spacing w:before="450" w:after="450" w:line="312" w:lineRule="auto"/>
      </w:pPr>
      <w:r>
        <w:rPr>
          <w:rFonts w:ascii="宋体" w:hAnsi="宋体" w:eastAsia="宋体" w:cs="宋体"/>
          <w:color w:val="000"/>
          <w:sz w:val="28"/>
          <w:szCs w:val="28"/>
        </w:rPr>
        <w:t xml:space="preserve">&gt;医院作风整顿心得体会(三)[_TAG_h2]对于医院作风建设年工作汇报如何写三</w:t>
      </w:r>
    </w:p>
    <w:p>
      <w:pPr>
        <w:ind w:left="0" w:right="0" w:firstLine="560"/>
        <w:spacing w:before="450" w:after="450" w:line="312" w:lineRule="auto"/>
      </w:pPr>
      <w:r>
        <w:rPr>
          <w:rFonts w:ascii="宋体" w:hAnsi="宋体" w:eastAsia="宋体" w:cs="宋体"/>
          <w:color w:val="000"/>
          <w:sz w:val="28"/>
          <w:szCs w:val="28"/>
        </w:rPr>
        <w:t xml:space="preserve">20_年10月31日，我们一行13人，踏进了一附院，带着彷徨与紧张的心情，开始了为期8个多月的临床护理实践。时至今天，实习结束了，原本迷茫与无知，现如今满载而归。因而十分感谢一附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 “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一附院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医院实习期间，我们所做的一切都以病人的身体健康，疾病转归为目的，我们严格遵守医院的各项规章制度，所有操作都严格遵循无菌原则，严格执行“三查七对”。在骨科、内科、外科、妇科、icu、手术室、急诊，针灸门诊等各个科室里，我们都是认真细心的做好各项工作，遵守无菌原则，执行查对制度，培养着良好的工作方式，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第五、第六点，甚至更多，只是没有必要将它一一列出，因为我们知道实习期间的收获将在今后工作中有更好的体现，所以我们用某些点线来代替面，用特殊代表个别。总之在感谢一附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宋体" w:hAnsi="宋体" w:eastAsia="宋体" w:cs="宋体"/>
          <w:color w:val="000"/>
          <w:sz w:val="28"/>
          <w:szCs w:val="28"/>
        </w:rPr>
        <w:t xml:space="preserve">&gt;医院作风整顿心得体会(五)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2026-05-09T16:56:16+08:00</dcterms:created>
  <dcterms:modified xsi:type="dcterms:W3CDTF">2026-05-09T16:56:16+08:00</dcterms:modified>
</cp:coreProperties>
</file>

<file path=docProps/custom.xml><?xml version="1.0" encoding="utf-8"?>
<Properties xmlns="http://schemas.openxmlformats.org/officeDocument/2006/custom-properties" xmlns:vt="http://schemas.openxmlformats.org/officeDocument/2006/docPropsVTypes"/>
</file>