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最新医院财务科工作总结(推荐)(7篇)</w:t>
      </w:r>
      <w:bookmarkEnd w:id="1"/>
    </w:p>
    <w:p>
      <w:pPr>
        <w:jc w:val="center"/>
        <w:spacing w:before="0" w:after="450"/>
      </w:pPr>
      <w:r>
        <w:rPr>
          <w:rFonts w:ascii="Arial" w:hAnsi="Arial" w:eastAsia="Arial" w:cs="Arial"/>
          <w:color w:val="999999"/>
          <w:sz w:val="20"/>
          <w:szCs w:val="20"/>
        </w:rPr>
        <w:t xml:space="preserve">来源：网络  作者：眉眼如画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最新医院财务科工作总结(推荐)一1、在财务会计核算上：a、完善收入，费用支出及退费以及代金券发放回收核算的各项制度，加强监督。b、完善利润预测，资金预算的准确性，形成预算体制下的财务运作及分析体系。2、在管理会计核算上：a、加强物流周转次数...</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最新医院财务科工作总结(推荐)一</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最新医院财务科工作总结(推荐)二</w:t>
      </w:r>
    </w:p>
    <w:p>
      <w:pPr>
        <w:ind w:left="0" w:right="0" w:firstLine="560"/>
        <w:spacing w:before="450" w:after="450" w:line="312" w:lineRule="auto"/>
      </w:pPr>
      <w:r>
        <w:rPr>
          <w:rFonts w:ascii="宋体" w:hAnsi="宋体" w:eastAsia="宋体" w:cs="宋体"/>
          <w:color w:val="000"/>
          <w:sz w:val="28"/>
          <w:szCs w:val="28"/>
        </w:rPr>
        <w:t xml:space="preserve">1、做好资金科学运行工作： 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 根据市财政局编制09年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 医院综合目标责任方案实施细则自20_年度实施以来已有3个年头，很有必要作进一步的完善。因此，院务委员会决定对医院综合目标责任制实施细则进行修改完善。财务科根据院务委员会具体的要求，对20_年度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 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 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 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 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 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 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 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 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二、存在不足方面[_TAG_h2]最新医院财务科工作总结(推荐)三</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本人在医院正确领导下，在新科长的带领下认真学习邓小平理论和三个代表重要思想，认真 学习医保政策、财经法规、医院会计制度，坚持原则，严格遵守会计人员职业道德，遵守医 院各项工作制度，积极参加医院的各项活动，严格遵守国家关于现金管理的各项规定，认真 做好自己的本职工作。 作为医院出纳，我在收付、反映、监督四个方面尽到了应尽的职责，过去的一年里在不断改 善工作方式方法的同时，为医院做好管家婆，通过努力，较好地完成了各项工作任务，现总 结汇报如下：</w:t>
      </w:r>
    </w:p>
    <w:p>
      <w:pPr>
        <w:ind w:left="0" w:right="0" w:firstLine="560"/>
        <w:spacing w:before="450" w:after="450" w:line="312" w:lineRule="auto"/>
      </w:pPr>
      <w:r>
        <w:rPr>
          <w:rFonts w:ascii="宋体" w:hAnsi="宋体" w:eastAsia="宋体" w:cs="宋体"/>
          <w:color w:val="000"/>
          <w:sz w:val="28"/>
          <w:szCs w:val="28"/>
        </w:rPr>
        <w:t xml:space="preserve">一、日常出纳工作： 1、严格执行现金管理和结算制度，及时办理日常现金收付业务做到日清月结，防止发生不 必要的损失、浪费。确保库存现金的安全。 2、及时收回医院各项门诊和住院收入，进行核对算。及时收回现金存入银行。 3、根据会计提供的依据，与银行相关部门联系，井然有序地完成了职工工资和其它应发放 的经费发放工作。 4、坚持财务手续，严格审核(凭证上必须有经手人及相关领导的签字才能给予支付)，对 不符手续的凭证不付款。 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 1、熟悉国家的财政制度，严格执行财经纪律。坚持原则秉公办事 2、在财务科负责人的直接领导下，负责医院的财务报销审核工作。 3、认真审核第笔业务的原始凭证及其附件的正确性、合法性、规范性。检查报销手续是否 齐全。 4、根据审核过的各种收会原始凭证及时编制记账凭证。 5、负责编制发放医院各类人员工资及随工资发放的各种补贴。 6、每月按照税法规定及时做好代扣、代缴个人所税税工作。 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 1.加强收费控制与监督，保证医疗收入资金的安全完整 严格执行物价部门核定的收费范围和收费标准，不违规收费和乱收费，根据内部控制 制度，加强对日常收费的控制和监督管理，对日常营业收入报表和收费票据逐一核对，按时 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 医院会计档案管理基础薄弱，20xx 年加强对会计档案的规范管理，参与了整理装订了 20xx 年-20xx 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3.做好全院医护员工和专家的服务工作，保证工资福利按时发放20xx 年，医院东区搬迁，给工作带来了不便，为了服务好全院职工和专家，对专家服 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 20xx 年和 20xx 年财务收支的审计工作。 为 20xx 年社保稽核和收费年审提供了准确的财务资料，整理 20xx-20xx 年的财务制度，会 计账薄、凭证、报表，配合学院的财务收支审计。 通过财务室全体人员的共同努力，财务工作得到了医院的充分肯定，20xx 年，财务室 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存在的问题和建议 首先，由于医院无基本账户，财务核算中现金流量较大，坐支现金情况产生态环境。 不能及时支付各部门急需用钱的问题。 其次，医院业务量较大，财务人员较少，限于日常核算事务，不能为领导及时提供报 表。 最后财务人员的知识结构需要更新和调整，在不断更新专业知识的同时，还要学习新 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最新医院财务科工作总结(推荐)四</w:t>
      </w:r>
    </w:p>
    <w:p>
      <w:pPr>
        <w:ind w:left="0" w:right="0" w:firstLine="560"/>
        <w:spacing w:before="450" w:after="450" w:line="312" w:lineRule="auto"/>
      </w:pPr>
      <w:r>
        <w:rPr>
          <w:rFonts w:ascii="宋体" w:hAnsi="宋体" w:eastAsia="宋体" w:cs="宋体"/>
          <w:color w:val="000"/>
          <w:sz w:val="28"/>
          <w:szCs w:val="28"/>
        </w:rPr>
        <w:t xml:space="preserve">光阴似箭，转眼间本人任职xx县人民医院财务科长已满一年时间。回顾任职一年的时间里，我院财务科在上级主管部分及院领导的正确指导下，在全院各科室的大力支持和全科同道的共同努力下，圆满地完成了x年度各项财务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一、加强政治学习，不断进步自己的政治素质。我深知作为财务科长，肩负的任务繁重，责任重大。特别是在廉政建设方面，更是不能有丝毫的差错，思想上决不能放松警惕。为了不辜负领导的重托和大家的信任，更好的履行好职责，就必须不断的学习，熟知党的方针、政策。因此，我坚持阅读每月一期的《党风廉政教材》，并坚持天天上互联网浏览国内外重大时势新闻，让廉洁奉公的精神在自己心中变得根深蒂固。</w:t>
      </w:r>
    </w:p>
    <w:p>
      <w:pPr>
        <w:ind w:left="0" w:right="0" w:firstLine="560"/>
        <w:spacing w:before="450" w:after="450" w:line="312" w:lineRule="auto"/>
      </w:pPr>
      <w:r>
        <w:rPr>
          <w:rFonts w:ascii="宋体" w:hAnsi="宋体" w:eastAsia="宋体" w:cs="宋体"/>
          <w:color w:val="000"/>
          <w:sz w:val="28"/>
          <w:szCs w:val="28"/>
        </w:rPr>
        <w:t xml:space="preserve">二、加强业务学习，起到财务业务带头人的骨干作用。作为科室领导人，经常要处理各种突发的业务，只有通过不断的学习和实践才能更好地把好财务关。我非常留意学习各种财经政策，并不断地学习财务知识，使自己在处理财务业务时能正确把握标准，严格审核，严格把关，确保每一笔支出都能符合财经制度。在当今信息时代，计算机治理是现代治理不可或缺的高新技术。我能熟练把握并运用多种文档及制表软件，大大进步了工作效率。我不但自己使用，还培训各个岗位的工作职员使用，使各项财务工作的效率都能得到进步。我熟悉本院的计算机信息治理的整个流程，把握各项财务数据的来龙往脉。因此，在处理计算机信息治理中出现的各种题目时，我总能做到游刃有余。</w:t>
      </w:r>
    </w:p>
    <w:p>
      <w:pPr>
        <w:ind w:left="0" w:right="0" w:firstLine="560"/>
        <w:spacing w:before="450" w:after="450" w:line="312" w:lineRule="auto"/>
      </w:pPr>
      <w:r>
        <w:rPr>
          <w:rFonts w:ascii="宋体" w:hAnsi="宋体" w:eastAsia="宋体" w:cs="宋体"/>
          <w:color w:val="000"/>
          <w:sz w:val="28"/>
          <w:szCs w:val="28"/>
        </w:rPr>
        <w:t xml:space="preserve">三、做好资金科*用工作。做好资金科*用工作是最重要的财务工作之一。我能根据轻、重、缓、急的原则，科学公道安排资金，保障日常开支正常运转，保证每月职员经费的按时发放，对应付款项公道安排，为医疗活动的正常运行保驾护航。</w:t>
      </w:r>
    </w:p>
    <w:p>
      <w:pPr>
        <w:ind w:left="0" w:right="0" w:firstLine="560"/>
        <w:spacing w:before="450" w:after="450" w:line="312" w:lineRule="auto"/>
      </w:pPr>
      <w:r>
        <w:rPr>
          <w:rFonts w:ascii="宋体" w:hAnsi="宋体" w:eastAsia="宋体" w:cs="宋体"/>
          <w:color w:val="000"/>
          <w:sz w:val="28"/>
          <w:szCs w:val="28"/>
        </w:rPr>
        <w:t xml:space="preserve">四、兢兢业业，保质保量完本钱职工作。除了对财务科进行治理，本人还分担了部分具体业务工作。</w:t>
      </w:r>
    </w:p>
    <w:p>
      <w:pPr>
        <w:ind w:left="0" w:right="0" w:firstLine="560"/>
        <w:spacing w:before="450" w:after="450" w:line="312" w:lineRule="auto"/>
      </w:pPr>
      <w:r>
        <w:rPr>
          <w:rFonts w:ascii="宋体" w:hAnsi="宋体" w:eastAsia="宋体" w:cs="宋体"/>
          <w:color w:val="000"/>
          <w:sz w:val="28"/>
          <w:szCs w:val="28"/>
        </w:rPr>
        <w:t xml:space="preserve">1、审核日常的报销事项，并对会计账务进行审核。</w:t>
      </w:r>
    </w:p>
    <w:p>
      <w:pPr>
        <w:ind w:left="0" w:right="0" w:firstLine="560"/>
        <w:spacing w:before="450" w:after="450" w:line="312" w:lineRule="auto"/>
      </w:pPr>
      <w:r>
        <w:rPr>
          <w:rFonts w:ascii="宋体" w:hAnsi="宋体" w:eastAsia="宋体" w:cs="宋体"/>
          <w:color w:val="000"/>
          <w:sz w:val="28"/>
          <w:szCs w:val="28"/>
        </w:rPr>
        <w:t xml:space="preserve">2、审核应付款项票据并负责办理对外汇款业务。</w:t>
      </w:r>
    </w:p>
    <w:p>
      <w:pPr>
        <w:ind w:left="0" w:right="0" w:firstLine="560"/>
        <w:spacing w:before="450" w:after="450" w:line="312" w:lineRule="auto"/>
      </w:pPr>
      <w:r>
        <w:rPr>
          <w:rFonts w:ascii="宋体" w:hAnsi="宋体" w:eastAsia="宋体" w:cs="宋体"/>
          <w:color w:val="000"/>
          <w:sz w:val="28"/>
          <w:szCs w:val="28"/>
        </w:rPr>
        <w:t xml:space="preserve">3、对每一份经济合同进行分类回档整理。</w:t>
      </w:r>
    </w:p>
    <w:p>
      <w:pPr>
        <w:ind w:left="0" w:right="0" w:firstLine="560"/>
        <w:spacing w:before="450" w:after="450" w:line="312" w:lineRule="auto"/>
      </w:pPr>
      <w:r>
        <w:rPr>
          <w:rFonts w:ascii="宋体" w:hAnsi="宋体" w:eastAsia="宋体" w:cs="宋体"/>
          <w:color w:val="000"/>
          <w:sz w:val="28"/>
          <w:szCs w:val="28"/>
        </w:rPr>
        <w:t xml:space="preserve">4、每月完成上旬及下旬的用款申请及报送卫生局。</w:t>
      </w:r>
    </w:p>
    <w:p>
      <w:pPr>
        <w:ind w:left="0" w:right="0" w:firstLine="560"/>
        <w:spacing w:before="450" w:after="450" w:line="312" w:lineRule="auto"/>
      </w:pPr>
      <w:r>
        <w:rPr>
          <w:rFonts w:ascii="宋体" w:hAnsi="宋体" w:eastAsia="宋体" w:cs="宋体"/>
          <w:color w:val="000"/>
          <w:sz w:val="28"/>
          <w:szCs w:val="28"/>
        </w:rPr>
        <w:t xml:space="preserve">5、每月对收费员进行业务量化考核。通过考核收费员的各个分项工作量，能够更直观地了解每位收费员的工作情况、工作能力及工作质量，发现收费员工作量下降时及时了解原因，出现题目及时解决。</w:t>
      </w:r>
    </w:p>
    <w:p>
      <w:pPr>
        <w:ind w:left="0" w:right="0" w:firstLine="560"/>
        <w:spacing w:before="450" w:after="450" w:line="312" w:lineRule="auto"/>
      </w:pPr>
      <w:r>
        <w:rPr>
          <w:rFonts w:ascii="宋体" w:hAnsi="宋体" w:eastAsia="宋体" w:cs="宋体"/>
          <w:color w:val="000"/>
          <w:sz w:val="28"/>
          <w:szCs w:val="28"/>
        </w:rPr>
        <w:t xml:space="preserve">6、负责完本钱院财务计划、财务总结、年初预算及年终决算工作。</w:t>
      </w:r>
    </w:p>
    <w:p>
      <w:pPr>
        <w:ind w:left="0" w:right="0" w:firstLine="560"/>
        <w:spacing w:before="450" w:after="450" w:line="312" w:lineRule="auto"/>
      </w:pPr>
      <w:r>
        <w:rPr>
          <w:rFonts w:ascii="宋体" w:hAnsi="宋体" w:eastAsia="宋体" w:cs="宋体"/>
          <w:color w:val="000"/>
          <w:sz w:val="28"/>
          <w:szCs w:val="28"/>
        </w:rPr>
        <w:t xml:space="preserve">五、积极推行按劳分配、多劳多得的分配制度。如何对收费员的收费工作进行量化考核一直是医院收费处治理的重点和难点。我经过不断探索，将我院收费处的各项工作进行回集分类，对收费员的工作进行量化考核，并根据各项量化数据制订了对收费员的劳务费进行量化分配、多劳多得的分配方案，并在实践中不断完善。通过二次分配，打破了收费处吃大锅饭的分配格式，奖勤罚懒，进步了收费员的工作积极性，使收费处工作效率得到大大进步，缩短了病人排队等候的时间，符合卫生部创建三好一满足医院的要求。</w:t>
      </w:r>
    </w:p>
    <w:p>
      <w:pPr>
        <w:ind w:left="0" w:right="0" w:firstLine="560"/>
        <w:spacing w:before="450" w:after="450" w:line="312" w:lineRule="auto"/>
      </w:pPr>
      <w:r>
        <w:rPr>
          <w:rFonts w:ascii="宋体" w:hAnsi="宋体" w:eastAsia="宋体" w:cs="宋体"/>
          <w:color w:val="000"/>
          <w:sz w:val="28"/>
          <w:szCs w:val="28"/>
        </w:rPr>
        <w:t xml:space="preserve">六、加强行风建设，强化业务培训。每个季度召开全科职员会议，组织大家学习政工科下发的各种行风廉政建设学习资料。对在办理业务过程中出现的各种题目反复夸大，并指导正确解决的方法。对会计基础知识进行强化培训，组织学习财政部及卫生部颁布的于x年实行的新的《医院会计制度》。通过学习培训，进步了财务工作职员的综合素质，更好地服务于各项工作中。</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最新医院财务科工作总结(推荐)五</w:t>
      </w:r>
    </w:p>
    <w:p>
      <w:pPr>
        <w:ind w:left="0" w:right="0" w:firstLine="560"/>
        <w:spacing w:before="450" w:after="450" w:line="312" w:lineRule="auto"/>
      </w:pPr>
      <w:r>
        <w:rPr>
          <w:rFonts w:ascii="宋体" w:hAnsi="宋体" w:eastAsia="宋体" w:cs="宋体"/>
          <w:color w:val="000"/>
          <w:sz w:val="28"/>
          <w:szCs w:val="28"/>
        </w:rPr>
        <w:t xml:space="preserve">20xx年新的开始，为了在以后的工作中能够取得阶段性的工作成绩，受到院领导和上级有关部门领导的肯定，现拟定20xx年财务工作计划：</w:t>
      </w:r>
    </w:p>
    <w:p>
      <w:pPr>
        <w:ind w:left="0" w:right="0" w:firstLine="560"/>
        <w:spacing w:before="450" w:after="450" w:line="312" w:lineRule="auto"/>
      </w:pPr>
      <w:r>
        <w:rPr>
          <w:rFonts w:ascii="宋体" w:hAnsi="宋体" w:eastAsia="宋体" w:cs="宋体"/>
          <w:color w:val="000"/>
          <w:sz w:val="28"/>
          <w:szCs w:val="28"/>
        </w:rPr>
        <w:t xml:space="preserve">一、建立健全医疗成本控制制度，实行全过程全方位医疗成本的管理和控制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1、人员费用的控制：根据医院发展的需要，定岗、定编。降低人员费用。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2、各种卫生材料、一次性医疗用品等耗材的控制：医院要遵照合理用药、合理用材料，因病施治的方法，做好收入的控制，从而降低病人费用，减轻病人负担，吸引更多病人，提高医院效益。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3、水、电、气及日常消耗品控制：医院各科室要加强管理，树立节约意识，并要落实到人，责任到人，制订细则管理办法。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4、加强对管理费用的控制：管理费用是各核算科室的一种隐形支出，要有严格的控制比例和措施。只有强化医院成本管理，才能在新形势下求得生存和发展，增强医院员工的成本意识，实现医疗服务成本最低，服务质量和工作效率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二、作好财务分析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医院财务管理工作的创新，是一个系统工程，需要各方面长期不懈的努力，很多方面都还有待于我们去探索，去发掘，新的一年让我们奋斗起来吧！</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最新医院财务科工作总结(推荐)六</w:t>
      </w:r>
    </w:p>
    <w:p>
      <w:pPr>
        <w:ind w:left="0" w:right="0" w:firstLine="560"/>
        <w:spacing w:before="450" w:after="450" w:line="312" w:lineRule="auto"/>
      </w:pPr>
      <w:r>
        <w:rPr>
          <w:rFonts w:ascii="宋体" w:hAnsi="宋体" w:eastAsia="宋体" w:cs="宋体"/>
          <w:color w:val="000"/>
          <w:sz w:val="28"/>
          <w:szCs w:val="28"/>
        </w:rPr>
        <w:t xml:space="preserve">20__年新的开始，为了在以后的工作中能够取得阶段性的工作成绩，受到院领导和上级有关部门领导的肯定，现拟定20__年财务工作计划：</w:t>
      </w:r>
    </w:p>
    <w:p>
      <w:pPr>
        <w:ind w:left="0" w:right="0" w:firstLine="560"/>
        <w:spacing w:before="450" w:after="450" w:line="312" w:lineRule="auto"/>
      </w:pPr>
      <w:r>
        <w:rPr>
          <w:rFonts w:ascii="宋体" w:hAnsi="宋体" w:eastAsia="宋体" w:cs="宋体"/>
          <w:color w:val="000"/>
          <w:sz w:val="28"/>
          <w:szCs w:val="28"/>
        </w:rPr>
        <w:t xml:space="preserve">一、建立健全医疗成本控制制度，实行全过程全方位医疗成本的管理和控制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1、人员费用的控制：根据医院发展的需要，定岗、定编。降低人员费用。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2、各种卫生材料、一次性医疗用品等耗材的控制：医院要遵照合理用药、合理用材料，因病施治的方法，做好收入的控制，从而降低病人费用，减轻病人负担，吸引更多病人，提高医院效益。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3、水、电、气及日常消耗品控制：医院各科室要加强管理，树立节约意识，并要落实到人，责任到人，制订细则管理办法。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4、加强对管理费用的控制：管理费用是各核算科室的一种隐形支出，要有严格的控制比例和措施。只有强化医院成本管理，才能在新形势下求得生存和发展，增强医院员工的成本意识，实现医疗服务成本最低，服务质量和工作效率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二、作好财务分析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医院财务管理工作的创新，是一个系统工程，需要各方面长期不懈的努力，很多方面都还有待于我们去探索，去发掘，新的一年让我们奋斗起来吧!</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最新医院财务科工作总结(推荐)七</w:t>
      </w:r>
    </w:p>
    <w:p>
      <w:pPr>
        <w:ind w:left="0" w:right="0" w:firstLine="560"/>
        <w:spacing w:before="450" w:after="450" w:line="312" w:lineRule="auto"/>
      </w:pPr>
      <w:r>
        <w:rPr>
          <w:rFonts w:ascii="宋体" w:hAnsi="宋体" w:eastAsia="宋体" w:cs="宋体"/>
          <w:color w:val="000"/>
          <w:sz w:val="28"/>
          <w:szCs w:val="28"/>
        </w:rPr>
        <w:t xml:space="preserve">财务管理是医院构建的决定性因素，是实现医院管理科学化的基础前提。随着医院卫生体制改革的不断深入，医院要以优质、高效、低耗的服务赢得医疗市场份额，建立一个标准化和全面的医院财务管理工作计划，具有十分重要的意义。更新理财观念是市场经济形式下医院财务管理成功与否的基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3正确预测各项收入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①医院正常运行费用;即人员经费、药品、卫生材料及其他材料费用、水电费、电话费、办公费、差旅费等;②专用费用:即有关的医疗器械，设备的购置及基础设施等公用经费。对不合理的支出结构要进行调整，实现医疗资源的科学配置，促进医院健康有序的发展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6加强医院成本管理与控制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因此在医院经营管理中，必须高度重视开源节流、增加收入，严格控制各项支出，不断降低成本，以尽可能少的投入取得尽可能多的效益产出，以获得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科室的一种隐形支出，要有严格的控制比例和措施。只有强化医院成本管理，才能在新形势下求得生存和发展，增强医院员工的成本意识，实现医疗服务成本最低，服务质量和工作效率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7作好财务分析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宋体" w:hAnsi="宋体" w:eastAsia="宋体" w:cs="宋体"/>
          <w:color w:val="000"/>
          <w:sz w:val="28"/>
          <w:szCs w:val="28"/>
        </w:rPr>
        <w:t xml:space="preserve">5建立固定资产管理体系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