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社区财务人员工作总结简短(三篇)</w:t>
      </w:r>
      <w:bookmarkEnd w:id="1"/>
    </w:p>
    <w:p>
      <w:pPr>
        <w:jc w:val="center"/>
        <w:spacing w:before="0" w:after="450"/>
      </w:pPr>
      <w:r>
        <w:rPr>
          <w:rFonts w:ascii="Arial" w:hAnsi="Arial" w:eastAsia="Arial" w:cs="Arial"/>
          <w:color w:val="999999"/>
          <w:sz w:val="20"/>
          <w:szCs w:val="20"/>
        </w:rPr>
        <w:t xml:space="preserve">来源：网络  作者：清香如梦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社区财务人员工作总结简短一一、精心组织财政收入，多措并举壮大税源。一是紧盯辖区重点工程项目，做好沟通对接。近年来辖区内有九州高架、象湖隧道等市政重点工程项目相继动工，我们积极跟进企业，衔接好相关财税部门，全力守住项目“红利”。二是加强摸排力...</w:t>
      </w:r>
    </w:p>
    <w:p>
      <w:pPr>
        <w:ind w:left="0" w:right="0" w:firstLine="560"/>
        <w:spacing w:before="450" w:after="450" w:line="312" w:lineRule="auto"/>
      </w:pPr>
      <w:r>
        <w:rPr>
          <w:rFonts w:ascii="黑体" w:hAnsi="黑体" w:eastAsia="黑体" w:cs="黑体"/>
          <w:color w:val="000000"/>
          <w:sz w:val="36"/>
          <w:szCs w:val="36"/>
          <w:b w:val="1"/>
          <w:bCs w:val="1"/>
        </w:rPr>
        <w:t xml:space="preserve">社区财务人员工作总结简短一</w:t>
      </w:r>
    </w:p>
    <w:p>
      <w:pPr>
        <w:ind w:left="0" w:right="0" w:firstLine="560"/>
        <w:spacing w:before="450" w:after="450" w:line="312" w:lineRule="auto"/>
      </w:pPr>
      <w:r>
        <w:rPr>
          <w:rFonts w:ascii="宋体" w:hAnsi="宋体" w:eastAsia="宋体" w:cs="宋体"/>
          <w:color w:val="000"/>
          <w:sz w:val="28"/>
          <w:szCs w:val="28"/>
        </w:rPr>
        <w:t xml:space="preserve">一、精心组织财政收入，多措并举壮大税源。</w:t>
      </w:r>
    </w:p>
    <w:p>
      <w:pPr>
        <w:ind w:left="0" w:right="0" w:firstLine="560"/>
        <w:spacing w:before="450" w:after="450" w:line="312" w:lineRule="auto"/>
      </w:pPr>
      <w:r>
        <w:rPr>
          <w:rFonts w:ascii="宋体" w:hAnsi="宋体" w:eastAsia="宋体" w:cs="宋体"/>
          <w:color w:val="000"/>
          <w:sz w:val="28"/>
          <w:szCs w:val="28"/>
        </w:rPr>
        <w:t xml:space="preserve">一是紧盯辖区重点工程项目，做好沟通对接。近年来辖区内有九州高架、象湖隧道等市政重点工程项目相继动工，我们积极跟进企业，衔接好相关财税部门，全力守住项目“红利”。</w:t>
      </w:r>
    </w:p>
    <w:p>
      <w:pPr>
        <w:ind w:left="0" w:right="0" w:firstLine="560"/>
        <w:spacing w:before="450" w:after="450" w:line="312" w:lineRule="auto"/>
      </w:pPr>
      <w:r>
        <w:rPr>
          <w:rFonts w:ascii="宋体" w:hAnsi="宋体" w:eastAsia="宋体" w:cs="宋体"/>
          <w:color w:val="000"/>
          <w:sz w:val="28"/>
          <w:szCs w:val="28"/>
        </w:rPr>
        <w:t xml:space="preserve">二是加强摸排力度，深挖自有税源。通过与工商、税务部门的信息分享，掌握蓝天郡、上林春天及水榭花都等重点商务楼宇招租情况，提前对接新建项目物业单位，引导税款征缴。</w:t>
      </w:r>
    </w:p>
    <w:p>
      <w:pPr>
        <w:ind w:left="0" w:right="0" w:firstLine="560"/>
        <w:spacing w:before="450" w:after="450" w:line="312" w:lineRule="auto"/>
      </w:pPr>
      <w:r>
        <w:rPr>
          <w:rFonts w:ascii="宋体" w:hAnsi="宋体" w:eastAsia="宋体" w:cs="宋体"/>
          <w:color w:val="000"/>
          <w:sz w:val="28"/>
          <w:szCs w:val="28"/>
        </w:rPr>
        <w:t xml:space="preserve">三是密切部门联系，积极争取各方支持。一方面加大与上级税务部门的对接力度，吸引其更大方面的对京山的关心。另一方面巩固与区内各级财税征管单位的关系，更好的为京山的财税工作提供支持。</w:t>
      </w:r>
    </w:p>
    <w:p>
      <w:pPr>
        <w:ind w:left="0" w:right="0" w:firstLine="560"/>
        <w:spacing w:before="450" w:after="450" w:line="312" w:lineRule="auto"/>
      </w:pPr>
      <w:r>
        <w:rPr>
          <w:rFonts w:ascii="宋体" w:hAnsi="宋体" w:eastAsia="宋体" w:cs="宋体"/>
          <w:color w:val="000"/>
          <w:sz w:val="28"/>
          <w:szCs w:val="28"/>
        </w:rPr>
        <w:t xml:space="preserve">1-9月份，全街财税运行情况良好，财政总收入完成9535万元，同比增幅44.6%，完成全年任务的80%，超序时进度5%。一般预算收入2744万元，同比增幅64.5%。完成全年任务的86.6%，超序时进度11.6%。其中，协税总收入374万元，一般预算收入133万元。完成全年任务数的66.5%，欠序时进度8.5%。</w:t>
      </w:r>
    </w:p>
    <w:p>
      <w:pPr>
        <w:ind w:left="0" w:right="0" w:firstLine="560"/>
        <w:spacing w:before="450" w:after="450" w:line="312" w:lineRule="auto"/>
      </w:pPr>
      <w:r>
        <w:rPr>
          <w:rFonts w:ascii="宋体" w:hAnsi="宋体" w:eastAsia="宋体" w:cs="宋体"/>
          <w:color w:val="000"/>
          <w:sz w:val="28"/>
          <w:szCs w:val="28"/>
        </w:rPr>
        <w:t xml:space="preserve">鉴于当前总收入与一般预算收入完成情况较好，参照近两年街道基础税源完成情况，每月税收完成额度约600万元左右，同时我们已掌握到辖内象湖隧道项目工程年底前有一笔票面金额2亿元，约700万元税款入库。由此保守推算末季度仍有2500万元税收入库，可以推测两项指标全年任务完成压力不大。协税任务目前欠序时进度8.5%，(不包含：象湖隧道、九州高架项目税收)。下一步我们将加强对接，积极争取区外税源。</w:t>
      </w:r>
    </w:p>
    <w:p>
      <w:pPr>
        <w:ind w:left="0" w:right="0" w:firstLine="560"/>
        <w:spacing w:before="450" w:after="450" w:line="312" w:lineRule="auto"/>
      </w:pPr>
      <w:r>
        <w:rPr>
          <w:rFonts w:ascii="宋体" w:hAnsi="宋体" w:eastAsia="宋体" w:cs="宋体"/>
          <w:color w:val="000"/>
          <w:sz w:val="28"/>
          <w:szCs w:val="28"/>
        </w:rPr>
        <w:t xml:space="preserve">二、精打细算厉行节约，多措并举规范财务。</w:t>
      </w:r>
    </w:p>
    <w:p>
      <w:pPr>
        <w:ind w:left="0" w:right="0" w:firstLine="560"/>
        <w:spacing w:before="450" w:after="450" w:line="312" w:lineRule="auto"/>
      </w:pPr>
      <w:r>
        <w:rPr>
          <w:rFonts w:ascii="宋体" w:hAnsi="宋体" w:eastAsia="宋体" w:cs="宋体"/>
          <w:color w:val="000"/>
          <w:sz w:val="28"/>
          <w:szCs w:val="28"/>
        </w:rPr>
        <w:t xml:space="preserve">一是进一步压缩“三公”经费。 20xx年来，财政所严格落实中央“八项规定”，增收节支，厉行节约。上半年度“三公”经费支出 3.4万元，同比减少 3.3 万元。其中因公出国(境)及公务接待开支均为零，公车运行及维护费同比下降49%，压缩成效显著。</w:t>
      </w:r>
    </w:p>
    <w:p>
      <w:pPr>
        <w:ind w:left="0" w:right="0" w:firstLine="560"/>
        <w:spacing w:before="450" w:after="450" w:line="312" w:lineRule="auto"/>
      </w:pPr>
      <w:r>
        <w:rPr>
          <w:rFonts w:ascii="宋体" w:hAnsi="宋体" w:eastAsia="宋体" w:cs="宋体"/>
          <w:color w:val="000"/>
          <w:sz w:val="28"/>
          <w:szCs w:val="28"/>
        </w:rPr>
        <w:t xml:space="preserve">二是进一步加强街道财务精细化管理。近两年来新旧行政、事业单位会计制度相继颁布，财政所作为街道的“账房先生”更是制度贯彻的“前进挡”。我们主动加强自身学习，积极引导和规范街道、社区财务，确保了各口项的财务清晰、账目清楚。今年4月份因人事调整，经领导统筹安排，由季顺清同志担任街道会计。我们也借此机会，系统的梳理了街道历史账本，进一步厘清了账务，确保了新老会计的平稳交接。</w:t>
      </w:r>
    </w:p>
    <w:p>
      <w:pPr>
        <w:ind w:left="0" w:right="0" w:firstLine="560"/>
        <w:spacing w:before="450" w:after="450" w:line="312" w:lineRule="auto"/>
      </w:pPr>
      <w:r>
        <w:rPr>
          <w:rFonts w:ascii="黑体" w:hAnsi="黑体" w:eastAsia="黑体" w:cs="黑体"/>
          <w:color w:val="000000"/>
          <w:sz w:val="36"/>
          <w:szCs w:val="36"/>
          <w:b w:val="1"/>
          <w:bCs w:val="1"/>
        </w:rPr>
        <w:t xml:space="preserve">社区财务人员工作总结简短二</w:t>
      </w:r>
    </w:p>
    <w:p>
      <w:pPr>
        <w:ind w:left="0" w:right="0" w:firstLine="560"/>
        <w:spacing w:before="450" w:after="450" w:line="312" w:lineRule="auto"/>
      </w:pPr>
      <w:r>
        <w:rPr>
          <w:rFonts w:ascii="宋体" w:hAnsi="宋体" w:eastAsia="宋体" w:cs="宋体"/>
          <w:color w:val="000"/>
          <w:sz w:val="28"/>
          <w:szCs w:val="28"/>
        </w:rPr>
        <w:t xml:space="preserve">x年是全面完成“十x五”规划的关键之年，财政科在街道工委、办事处的领导下，在区财政局的业务指导下，在机关科室的大力支持配合下，按照年初的各项工作计划，围绕落实“新四区”发展战略、全国文明城区创建等中心工作，夯实基础，强化管理，总结全年工作，主要有以下几方面：</w:t>
      </w:r>
    </w:p>
    <w:p>
      <w:pPr>
        <w:ind w:left="0" w:right="0" w:firstLine="560"/>
        <w:spacing w:before="450" w:after="450" w:line="312" w:lineRule="auto"/>
      </w:pPr>
      <w:r>
        <w:rPr>
          <w:rFonts w:ascii="宋体" w:hAnsi="宋体" w:eastAsia="宋体" w:cs="宋体"/>
          <w:color w:val="000"/>
          <w:sz w:val="28"/>
          <w:szCs w:val="28"/>
        </w:rPr>
        <w:t xml:space="preserve">一、加强组织领导，确保任务落实</w:t>
      </w:r>
    </w:p>
    <w:p>
      <w:pPr>
        <w:ind w:left="0" w:right="0" w:firstLine="560"/>
        <w:spacing w:before="450" w:after="450" w:line="312" w:lineRule="auto"/>
      </w:pPr>
      <w:r>
        <w:rPr>
          <w:rFonts w:ascii="宋体" w:hAnsi="宋体" w:eastAsia="宋体" w:cs="宋体"/>
          <w:color w:val="000"/>
          <w:sz w:val="28"/>
          <w:szCs w:val="28"/>
        </w:rPr>
        <w:t xml:space="preserve">(一)按照区财政 “真实、准确、全面、及时”的决算八字方针，认真做好xx年财政财务决算工作。由于决算工作是财政、财务管理的一项重要基础性工作，同时又是一项复杂的系统工程，为此决算工作中我们高标准、严要求，特别是针对xx年涉及的重大资金，我们认真核对，按政策规定核对各项收支款项，保证决算数据真实性和准确性;二是提前做好决算准备，严格按规定项目列支，并按照软件审核的要求，严把质量关，做到严谨、细致，最大限度地减少技术性误差，确保决算数据及时、准确完成。</w:t>
      </w:r>
    </w:p>
    <w:p>
      <w:pPr>
        <w:ind w:left="0" w:right="0" w:firstLine="560"/>
        <w:spacing w:before="450" w:after="450" w:line="312" w:lineRule="auto"/>
      </w:pPr>
      <w:r>
        <w:rPr>
          <w:rFonts w:ascii="宋体" w:hAnsi="宋体" w:eastAsia="宋体" w:cs="宋体"/>
          <w:color w:val="000"/>
          <w:sz w:val="28"/>
          <w:szCs w:val="28"/>
        </w:rPr>
        <w:t xml:space="preserve">(二)为确保财务资料的完整，在决算数据通过后，我们及时将x年度的财政、财务、文书各类档案进行了整理、装订、登记。共归档文书、业务档案173件(卷)，其中：文书档案10件，报表7卷、账簿16卷、记账凭证140卷，达到了会计档案管理要求。</w:t>
      </w:r>
    </w:p>
    <w:p>
      <w:pPr>
        <w:ind w:left="0" w:right="0" w:firstLine="560"/>
        <w:spacing w:before="450" w:after="450" w:line="312" w:lineRule="auto"/>
      </w:pPr>
      <w:r>
        <w:rPr>
          <w:rFonts w:ascii="宋体" w:hAnsi="宋体" w:eastAsia="宋体" w:cs="宋体"/>
          <w:color w:val="000"/>
          <w:sz w:val="28"/>
          <w:szCs w:val="28"/>
        </w:rPr>
        <w:t xml:space="preserve">(三)其他工作：按照“统筹兼顾、保障重点”的原则，在人员少、工作量大的情况下，完成了日常财务报销、记账、报表等项工作;完成了x年度住房公积金的汇算清缴、个人所得税的申报，工资统发上报及机关、地退、军退公费医疗报销工作，建立了单位医疗保险信息，完成了 223人信息采集工作，为下一步实施公费医疗改革奠定基础。完成了区属事业单位基本情况的调查统计工作，配合区审计局完成了xx年、x年上半年预算执行情况专题审计调查工作。今年公用经费人均物耗控制和政府采购完成情况两项指标继续作为对街道领导班子考核的指标，为确保考核达到控制要求，我科从源头上加大了管理力度，在政策的执行上、支出的项目和手续上严格把关，严格执行政府采购要求，确保政府采购项目执行率达到100%。与民政科共同配合完成区财政局对我街道公共服务经费的调研工作，掌握近两年公共服务经费的支出规模和支出渠道，分析支出的合理性与缺口，为下一步体制经费测算打下基础。</w:t>
      </w:r>
    </w:p>
    <w:p>
      <w:pPr>
        <w:ind w:left="0" w:right="0" w:firstLine="560"/>
        <w:spacing w:before="450" w:after="450" w:line="312" w:lineRule="auto"/>
      </w:pPr>
      <w:r>
        <w:rPr>
          <w:rFonts w:ascii="宋体" w:hAnsi="宋体" w:eastAsia="宋体" w:cs="宋体"/>
          <w:color w:val="000"/>
          <w:sz w:val="28"/>
          <w:szCs w:val="28"/>
        </w:rPr>
        <w:t xml:space="preserve">在检查监督方面，一是对社区服务中心xx年财务日常审计工作，二是接受了区地税局对代征个人出租房产税的日常检查工作，制定了代征场所应急预案及代开发票领用、开具、保管、审核工作制度;开立了代征房产税专用帐户;促进了代征工作规范化;三是与行政办共同配合完成x年资产清查工作;四是完成了机关、事业单位及社区“小金库”及“假发票”的专项治理自查工作，进一步严肃财经纪律、财务收支行为、确保各项收入应收尽收，确保各项资金合理使用。五是完成了x年不动产数据更新工作二、加强税源建设，促进地区经济发展</w:t>
      </w:r>
    </w:p>
    <w:p>
      <w:pPr>
        <w:ind w:left="0" w:right="0" w:firstLine="560"/>
        <w:spacing w:before="450" w:after="450" w:line="312" w:lineRule="auto"/>
      </w:pPr>
      <w:r>
        <w:rPr>
          <w:rFonts w:ascii="宋体" w:hAnsi="宋体" w:eastAsia="宋体" w:cs="宋体"/>
          <w:color w:val="000"/>
          <w:sz w:val="28"/>
          <w:szCs w:val="28"/>
        </w:rPr>
        <w:t xml:space="preserve">在巩固去年保增长的成果上，今年我们继续强化税源建设工作，贯彻落实区经济工作会议精神，确保实现区级收入和地区生产总值增长11%的目标。在综合分析地区经济发展形势上，积极服务企业，促进地区发展，以创建全国文明城区为载体，从搭建政府为企业服务和企业间相互交流两方面入手，从保存量和引增量两方面入手，为地区重点企业提供点对点个性化服务，主动了解企业需求，把解决个别问题与共性问题结合起来，把解决当前问题与建立服务企业的长效机制结合起来，既维护企业当前利益、又注重长远利益。通过督促、约谈、走访各部门联动等方式，新引进和异地纳税企业初见效果，新入驻我地区人卫大厦有限公司缴纳房产税款等234万元。北京友朋实业发展公司等4家企业异地纳税交纳房产税65万。协助新筹建的恒源祥(北京)有限公司完成了工商、税务登记工作。同时，对北汽大厦、鹏盛物业和潘家园大厦的入住和闲置情况进行了摸底，为引进新企业入驻朝阳打好基础。截止1-8月份，街道区级收入10085.88万元，比去年同期增加4870.11万元，增长93.37%，完成全年任务量的173%。1-10月份代征个人出租房产税1289万元。</w:t>
      </w:r>
    </w:p>
    <w:p>
      <w:pPr>
        <w:ind w:left="0" w:right="0" w:firstLine="560"/>
        <w:spacing w:before="450" w:after="450" w:line="312" w:lineRule="auto"/>
      </w:pPr>
      <w:r>
        <w:rPr>
          <w:rFonts w:ascii="宋体" w:hAnsi="宋体" w:eastAsia="宋体" w:cs="宋体"/>
          <w:color w:val="000"/>
          <w:sz w:val="28"/>
          <w:szCs w:val="28"/>
        </w:rPr>
        <w:t xml:space="preserve">x年是“党员作风建设年”，科室同志认真结合党员争先创优活动，在人员少、工作量大的情况，认真履，职着力把握新形势下的历史责任，做到认识到位、意识到位、知识到位，增强服务意识、竞争意识、发展意识，确保x年工作任务圆满完成。</w:t>
      </w:r>
    </w:p>
    <w:p>
      <w:pPr>
        <w:ind w:left="0" w:right="0" w:firstLine="560"/>
        <w:spacing w:before="450" w:after="450" w:line="312" w:lineRule="auto"/>
      </w:pPr>
      <w:r>
        <w:rPr>
          <w:rFonts w:ascii="宋体" w:hAnsi="宋体" w:eastAsia="宋体" w:cs="宋体"/>
          <w:color w:val="000"/>
          <w:sz w:val="28"/>
          <w:szCs w:val="28"/>
        </w:rPr>
        <w:t xml:space="preserve">五、x年工作重点</w:t>
      </w:r>
    </w:p>
    <w:p>
      <w:pPr>
        <w:ind w:left="0" w:right="0" w:firstLine="560"/>
        <w:spacing w:before="450" w:after="450" w:line="312" w:lineRule="auto"/>
      </w:pPr>
      <w:r>
        <w:rPr>
          <w:rFonts w:ascii="宋体" w:hAnsi="宋体" w:eastAsia="宋体" w:cs="宋体"/>
          <w:color w:val="000"/>
          <w:sz w:val="28"/>
          <w:szCs w:val="28"/>
        </w:rPr>
        <w:t xml:space="preserve">x年要以科学发展观为指导，围绕“新四区”发展目标，努力在更高层次上推进街道各项工作又好又快发展。</w:t>
      </w:r>
    </w:p>
    <w:p>
      <w:pPr>
        <w:ind w:left="0" w:right="0" w:firstLine="560"/>
        <w:spacing w:before="450" w:after="450" w:line="312" w:lineRule="auto"/>
      </w:pPr>
      <w:r>
        <w:rPr>
          <w:rFonts w:ascii="宋体" w:hAnsi="宋体" w:eastAsia="宋体" w:cs="宋体"/>
          <w:color w:val="000"/>
          <w:sz w:val="28"/>
          <w:szCs w:val="28"/>
        </w:rPr>
        <w:t xml:space="preserve">(一)继续抓好税源建设工作，积极为企业搭建平台、涵养税源，吸纳新企业入住，促进税源建设有新突破。</w:t>
      </w:r>
    </w:p>
    <w:p>
      <w:pPr>
        <w:ind w:left="0" w:right="0" w:firstLine="560"/>
        <w:spacing w:before="450" w:after="450" w:line="312" w:lineRule="auto"/>
      </w:pPr>
      <w:r>
        <w:rPr>
          <w:rFonts w:ascii="宋体" w:hAnsi="宋体" w:eastAsia="宋体" w:cs="宋体"/>
          <w:color w:val="000"/>
          <w:sz w:val="28"/>
          <w:szCs w:val="28"/>
        </w:rPr>
        <w:t xml:space="preserve">(二)围绕全国文明城区创建、社会服务管理创新及安全稳定等中心工作做好资金保障，将内审与内控相结合坚持为领导决策服务，为机关科室服务，为地区发展服务。</w:t>
      </w:r>
    </w:p>
    <w:p>
      <w:pPr>
        <w:ind w:left="0" w:right="0" w:firstLine="560"/>
        <w:spacing w:before="450" w:after="450" w:line="312" w:lineRule="auto"/>
      </w:pPr>
      <w:r>
        <w:rPr>
          <w:rFonts w:ascii="宋体" w:hAnsi="宋体" w:eastAsia="宋体" w:cs="宋体"/>
          <w:color w:val="000"/>
          <w:sz w:val="28"/>
          <w:szCs w:val="28"/>
        </w:rPr>
        <w:t xml:space="preserve">(三)整合工作资源、拓宽工作渠道，牢固树立“一盘棋”的理念，将机关、事业单位和社区形成一体化财务管理体系，真正发挥财政监督、指导、服务的职能。</w:t>
      </w:r>
    </w:p>
    <w:p>
      <w:pPr>
        <w:ind w:left="0" w:right="0" w:firstLine="560"/>
        <w:spacing w:before="450" w:after="450" w:line="312" w:lineRule="auto"/>
      </w:pPr>
      <w:r>
        <w:rPr>
          <w:rFonts w:ascii="宋体" w:hAnsi="宋体" w:eastAsia="宋体" w:cs="宋体"/>
          <w:color w:val="000"/>
          <w:sz w:val="28"/>
          <w:szCs w:val="28"/>
        </w:rPr>
        <w:t xml:space="preserve">(四)按照创先争优活动的要求，加强自身修养和科室建设，围绕建设服务型政府目标，在加强依法行政、提高服务效能、转变工作作风上进一步提升管理水平。</w:t>
      </w:r>
    </w:p>
    <w:p>
      <w:pPr>
        <w:ind w:left="0" w:right="0" w:firstLine="560"/>
        <w:spacing w:before="450" w:after="450" w:line="312" w:lineRule="auto"/>
      </w:pPr>
      <w:r>
        <w:rPr>
          <w:rFonts w:ascii="黑体" w:hAnsi="黑体" w:eastAsia="黑体" w:cs="黑体"/>
          <w:color w:val="000000"/>
          <w:sz w:val="36"/>
          <w:szCs w:val="36"/>
          <w:b w:val="1"/>
          <w:bCs w:val="1"/>
        </w:rPr>
        <w:t xml:space="preserve">社区财务人员工作总结简短三</w:t>
      </w:r>
    </w:p>
    <w:p>
      <w:pPr>
        <w:ind w:left="0" w:right="0" w:firstLine="560"/>
        <w:spacing w:before="450" w:after="450" w:line="312" w:lineRule="auto"/>
      </w:pPr>
      <w:r>
        <w:rPr>
          <w:rFonts w:ascii="宋体" w:hAnsi="宋体" w:eastAsia="宋体" w:cs="宋体"/>
          <w:color w:val="000"/>
          <w:sz w:val="28"/>
          <w:szCs w:val="28"/>
        </w:rPr>
        <w:t xml:space="preserve">今年以来，上塘街道财政财务科在街道党工委、办事处的正确领导下，全面贯彻和落实科学发展观，以争一全省先进街道为目标，以建设秀美上塘三年行动计划精神为引领，积极开展财政经济工作，紧紧围绕街道本级财政、城中村改造等多项中心工作，切实落实责任，创新工作方式方法，促进了各项工作顺利开展。</w:t>
      </w:r>
    </w:p>
    <w:p>
      <w:pPr>
        <w:ind w:left="0" w:right="0" w:firstLine="560"/>
        <w:spacing w:before="450" w:after="450" w:line="312" w:lineRule="auto"/>
      </w:pPr>
      <w:r>
        <w:rPr>
          <w:rFonts w:ascii="宋体" w:hAnsi="宋体" w:eastAsia="宋体" w:cs="宋体"/>
          <w:color w:val="000"/>
          <w:sz w:val="28"/>
          <w:szCs w:val="28"/>
        </w:rPr>
        <w:t xml:space="preserve">一、20xx年街道本级财政工作</w:t>
      </w:r>
    </w:p>
    <w:p>
      <w:pPr>
        <w:ind w:left="0" w:right="0" w:firstLine="560"/>
        <w:spacing w:before="450" w:after="450" w:line="312" w:lineRule="auto"/>
      </w:pPr>
      <w:r>
        <w:rPr>
          <w:rFonts w:ascii="宋体" w:hAnsi="宋体" w:eastAsia="宋体" w:cs="宋体"/>
          <w:color w:val="000"/>
          <w:sz w:val="28"/>
          <w:szCs w:val="28"/>
        </w:rPr>
        <w:t xml:space="preserve">1、加强财务管理制度建设，严肃财经纪律，实现财务工作规范化。严格执行会计制度，执行“收支两条线”规定和领导一支笔审批财经制度。严格执行街道制定的经济合同管理办法，进一步规范对外经济行为，加强政府非税收入管理。严格执行政府采购制度、支票和现金使用制度、固定资产管理等制度。</w:t>
      </w:r>
    </w:p>
    <w:p>
      <w:pPr>
        <w:ind w:left="0" w:right="0" w:firstLine="560"/>
        <w:spacing w:before="450" w:after="450" w:line="312" w:lineRule="auto"/>
      </w:pPr>
      <w:r>
        <w:rPr>
          <w:rFonts w:ascii="宋体" w:hAnsi="宋体" w:eastAsia="宋体" w:cs="宋体"/>
          <w:color w:val="000"/>
          <w:sz w:val="28"/>
          <w:szCs w:val="28"/>
        </w:rPr>
        <w:t xml:space="preserve">2、加强财务收指挥部财务工作</w:t>
      </w:r>
    </w:p>
    <w:p>
      <w:pPr>
        <w:ind w:left="0" w:right="0" w:firstLine="560"/>
        <w:spacing w:before="450" w:after="450" w:line="312" w:lineRule="auto"/>
      </w:pPr>
      <w:r>
        <w:rPr>
          <w:rFonts w:ascii="宋体" w:hAnsi="宋体" w:eastAsia="宋体" w:cs="宋体"/>
          <w:color w:val="000"/>
          <w:sz w:val="28"/>
          <w:szCs w:val="28"/>
        </w:rPr>
        <w:t xml:space="preserve">1、千方百计做好筹资工作，随着改造工作的快速推进，资金供需矛盾日益突出，为了保证巨大的资金增长需求，从银行融资和土地出让金返还二方面积极扩充资金来源。但城中村指挥部被列入政府融资平台，银行无法正常放款。只能拓展其他融资渠道，今年来申请工行委贷资金2亿元，保证了出让金返回资金0.5亿元的及时到位。保持资金有序衔接，严防资金链脱节。注重维护指挥部在银行间良好的融资信用：做好跟踪落实项目贷款自有资金到位和放贷手续等后续工作,严格做好每月贷后的检查工作。 2、是强化项目收支预算及资金测算工作，对改造项目的成本收益及资金需求进行合理测算和分析，对开发资金严格管理，合理使用,提高资金使用效益。</w:t>
      </w:r>
    </w:p>
    <w:p>
      <w:pPr>
        <w:ind w:left="0" w:right="0" w:firstLine="560"/>
        <w:spacing w:before="450" w:after="450" w:line="312" w:lineRule="auto"/>
      </w:pPr>
      <w:r>
        <w:rPr>
          <w:rFonts w:ascii="宋体" w:hAnsi="宋体" w:eastAsia="宋体" w:cs="宋体"/>
          <w:color w:val="000"/>
          <w:sz w:val="28"/>
          <w:szCs w:val="28"/>
        </w:rPr>
        <w:t xml:space="preserve">3、是进一步建立和完善指挥部财务核算体系，对照市财政对做地主体财务监管实施办法，细化财务核算内容，对各地块项目成本、收益和期间费用细化核算。同时加强合同执行、拆迁户补偿款和预扣房款等电子台帐登计备案工作。</w:t>
      </w:r>
    </w:p>
    <w:p>
      <w:pPr>
        <w:ind w:left="0" w:right="0" w:firstLine="560"/>
        <w:spacing w:before="450" w:after="450" w:line="312" w:lineRule="auto"/>
      </w:pPr>
      <w:r>
        <w:rPr>
          <w:rFonts w:ascii="宋体" w:hAnsi="宋体" w:eastAsia="宋体" w:cs="宋体"/>
          <w:color w:val="000"/>
          <w:sz w:val="28"/>
          <w:szCs w:val="28"/>
        </w:rPr>
        <w:t xml:space="preserve">4、是完善财务处理程序，进一步规范资金拨付和使用流程，特别是拆迁资金支付手续，把好资金支出审查关。1-10月份共审核发放拆迁补偿款农户59户，企业6家，发放拆迁过渡费1400余万元，发放拆迁户“送温暖、送清凉”慰问金125万余元及购房款利息2400余万元</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做好环卫所、工会、劳保站及10个社区等24个下属单位帐户的财务核算工作。财务核算更加细化，根据财政部制定的新的政府收支分类科目,支出按功能分类和经济分类二部份细化核算。同时按时上报财政和审计部门的各类财务报告，做到数字真实，计算准确，内容完整，说明清楚，报送及时。</w:t>
      </w:r>
    </w:p>
    <w:p>
      <w:pPr>
        <w:ind w:left="0" w:right="0" w:firstLine="560"/>
        <w:spacing w:before="450" w:after="450" w:line="312" w:lineRule="auto"/>
      </w:pPr>
      <w:r>
        <w:rPr>
          <w:rFonts w:ascii="宋体" w:hAnsi="宋体" w:eastAsia="宋体" w:cs="宋体"/>
          <w:color w:val="000"/>
          <w:sz w:val="28"/>
          <w:szCs w:val="28"/>
        </w:rPr>
        <w:t xml:space="preserve">2、会计档案归档工作：按照《会计档案管理办法》规定和要求对20xx年的会计凭证、帐簿、财务报告及其它有关会计核算专业资料等整理立卷、装订成册，编制会计档案保管清册存档保管。</w:t>
      </w:r>
    </w:p>
    <w:p>
      <w:pPr>
        <w:ind w:left="0" w:right="0" w:firstLine="560"/>
        <w:spacing w:before="450" w:after="450" w:line="312" w:lineRule="auto"/>
      </w:pPr>
      <w:r>
        <w:rPr>
          <w:rFonts w:ascii="宋体" w:hAnsi="宋体" w:eastAsia="宋体" w:cs="宋体"/>
          <w:color w:val="000"/>
          <w:sz w:val="28"/>
          <w:szCs w:val="28"/>
        </w:rPr>
        <w:t xml:space="preserve">3、推行新的财务预算管理模式</w:t>
      </w:r>
    </w:p>
    <w:p>
      <w:pPr>
        <w:ind w:left="0" w:right="0" w:firstLine="560"/>
        <w:spacing w:before="450" w:after="450" w:line="312" w:lineRule="auto"/>
      </w:pPr>
      <w:r>
        <w:rPr>
          <w:rFonts w:ascii="宋体" w:hAnsi="宋体" w:eastAsia="宋体" w:cs="宋体"/>
          <w:color w:val="000"/>
          <w:sz w:val="28"/>
          <w:szCs w:val="28"/>
        </w:rPr>
        <w:t xml:space="preserve">我街道于年初被区财政局列为新的财务管理模式的试点街道，新的系统依托计算机技术，以网络化形式规范财务核算和管理。由于我街的财政盘子大，系统初始化和新旧系统的衔接工作量很大，科室人员克服重重困难，加班加点，在最短的时间里学习并熟练掌握了业务和软件知识，认真、全面、细致地做好了衔接工作，为接下去的工作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2026-08-09T20:43:10+08:00</dcterms:created>
  <dcterms:modified xsi:type="dcterms:W3CDTF">2026-08-09T20:43:10+08:00</dcterms:modified>
</cp:coreProperties>
</file>

<file path=docProps/custom.xml><?xml version="1.0" encoding="utf-8"?>
<Properties xmlns="http://schemas.openxmlformats.org/officeDocument/2006/custom-properties" xmlns:vt="http://schemas.openxmlformats.org/officeDocument/2006/docPropsVTypes"/>
</file>