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2025年社区委员换届选举工作总结通用(五篇)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20_年社区委员换届选举工作总结通用一乙方(受托人)：_________物业管理公司为加强_________住宅区牧业管理，保障区内房屋和公用设施的正常使用权用，为业主创造优美、整洁、安全、方便、舒适、文明的居住环境，根据《________...</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 日前缴付，管理公司为各用户专责管理本小区，任何租户延期缴交管理费，管理公司有机根据公约赋予的权力征收利息、催缴手续费用，甚至停止供应水，电及采取适当的法律行动追讨。付款时间：星期一至星期五08：30-20：30; 星期六、星期日及假期09：00-17：30;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附件二：业主公约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(一)地点：_________区_________路;</w:t>
      </w:r>
    </w:p>
    <w:p>
      <w:pPr>
        <w:ind w:left="0" w:right="0" w:firstLine="560"/>
        <w:spacing w:before="450" w:after="450" w:line="312" w:lineRule="auto"/>
      </w:pPr>
      <w:r>
        <w:rPr>
          <w:rFonts w:ascii="宋体" w:hAnsi="宋体" w:eastAsia="宋体" w:cs="宋体"/>
          <w:color w:val="000"/>
          <w:sz w:val="28"/>
          <w:szCs w:val="28"/>
        </w:rPr>
        <w:t xml:space="preserve">(二)总占地面积：_________平方米;</w:t>
      </w:r>
    </w:p>
    <w:p>
      <w:pPr>
        <w:ind w:left="0" w:right="0" w:firstLine="560"/>
        <w:spacing w:before="450" w:after="450" w:line="312" w:lineRule="auto"/>
      </w:pPr>
      <w:r>
        <w:rPr>
          <w:rFonts w:ascii="宋体" w:hAnsi="宋体" w:eastAsia="宋体" w:cs="宋体"/>
          <w:color w:val="000"/>
          <w:sz w:val="28"/>
          <w:szCs w:val="28"/>
        </w:rPr>
        <w:t xml:space="preserve">(三)总建筑面积：_________平方米，其中：住宅_________平方米，非住宅_________平方米(商业用房_________平方米，其他_________平方米);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(四)楼宇_________栋_________套;其中：高层楼宇_________栋_________套，多层楼宇_________栋_________套;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(五)业主数量：_________户;</w:t>
      </w:r>
    </w:p>
    <w:p>
      <w:pPr>
        <w:ind w:left="0" w:right="0" w:firstLine="560"/>
        <w:spacing w:before="450" w:after="450" w:line="312" w:lineRule="auto"/>
      </w:pPr>
      <w:r>
        <w:rPr>
          <w:rFonts w:ascii="宋体" w:hAnsi="宋体" w:eastAsia="宋体" w:cs="宋体"/>
          <w:color w:val="000"/>
          <w:sz w:val="28"/>
          <w:szCs w:val="28"/>
        </w:rPr>
        <w:t xml:space="preserve">(六)管委会财产：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w:t>
      </w:r>
    </w:p>
    <w:p>
      <w:pPr>
        <w:ind w:left="0" w:right="0" w:firstLine="560"/>
        <w:spacing w:before="450" w:after="450" w:line="312" w:lineRule="auto"/>
      </w:pPr>
      <w:r>
        <w:rPr>
          <w:rFonts w:ascii="宋体" w:hAnsi="宋体" w:eastAsia="宋体" w:cs="宋体"/>
          <w:color w:val="000"/>
          <w:sz w:val="28"/>
          <w:szCs w:val="28"/>
        </w:rPr>
        <w:t xml:space="preserve">2.物业管理用房_________平方米，其中：管委会_________平方米，物业管理公司_________平方米;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(七)公用设施及公共场所(地)状况：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3.教育设施：中学_________所，建筑面积_________平方米;小学_________所，建筑面积_________平方米;幼儿园_________所，建筑面积_________平方米;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___个，建筑面积_________平方米;网球场_________个，占地面积_________平方米;门球场_________个，占地面积_________平方米;游泳池_________个，建筑面积_________平方米;儿童游乐场所_________个，占地面积_________平方米;其他：_________</w:t>
      </w:r>
    </w:p>
    <w:p>
      <w:pPr>
        <w:ind w:left="0" w:right="0" w:firstLine="560"/>
        <w:spacing w:before="450" w:after="450" w:line="312" w:lineRule="auto"/>
      </w:pPr>
      <w:r>
        <w:rPr>
          <w:rFonts w:ascii="宋体" w:hAnsi="宋体" w:eastAsia="宋体" w:cs="宋体"/>
          <w:color w:val="000"/>
          <w:sz w:val="28"/>
          <w:szCs w:val="28"/>
        </w:rPr>
        <w:t xml:space="preserve">5.路灯_________盏;庭园灯_________盏;其他为灯：_________</w:t>
      </w:r>
    </w:p>
    <w:p>
      <w:pPr>
        <w:ind w:left="0" w:right="0" w:firstLine="560"/>
        <w:spacing w:before="450" w:after="450" w:line="312" w:lineRule="auto"/>
      </w:pPr>
      <w:r>
        <w:rPr>
          <w:rFonts w:ascii="宋体" w:hAnsi="宋体" w:eastAsia="宋体" w:cs="宋体"/>
          <w:color w:val="000"/>
          <w:sz w:val="28"/>
          <w:szCs w:val="28"/>
        </w:rPr>
        <w:t xml:space="preserve">6.污水检查井_________个，排污管_________米;雨水检查井_________个，雨水管_________米;化粪池_________座;明沟_________米;暗沟_________米;</w:t>
      </w:r>
    </w:p>
    <w:p>
      <w:pPr>
        <w:ind w:left="0" w:right="0" w:firstLine="560"/>
        <w:spacing w:before="450" w:after="450" w:line="312" w:lineRule="auto"/>
      </w:pPr>
      <w:r>
        <w:rPr>
          <w:rFonts w:ascii="宋体" w:hAnsi="宋体" w:eastAsia="宋体" w:cs="宋体"/>
          <w:color w:val="000"/>
          <w:sz w:val="28"/>
          <w:szCs w:val="28"/>
        </w:rPr>
        <w:t xml:space="preserve">7.消防水泵头接口_________个;</w:t>
      </w:r>
    </w:p>
    <w:p>
      <w:pPr>
        <w:ind w:left="0" w:right="0" w:firstLine="560"/>
        <w:spacing w:before="450" w:after="450" w:line="312" w:lineRule="auto"/>
      </w:pPr>
      <w:r>
        <w:rPr>
          <w:rFonts w:ascii="宋体" w:hAnsi="宋体" w:eastAsia="宋体" w:cs="宋体"/>
          <w:color w:val="000"/>
          <w:sz w:val="28"/>
          <w:szCs w:val="28"/>
        </w:rPr>
        <w:t xml:space="preserve">8.停车场_________个，总占地面积_________平方米，车位_________个;</w:t>
      </w:r>
    </w:p>
    <w:p>
      <w:pPr>
        <w:ind w:left="0" w:right="0" w:firstLine="560"/>
        <w:spacing w:before="450" w:after="450" w:line="312" w:lineRule="auto"/>
      </w:pPr>
      <w:r>
        <w:rPr>
          <w:rFonts w:ascii="宋体" w:hAnsi="宋体" w:eastAsia="宋体" w:cs="宋体"/>
          <w:color w:val="000"/>
          <w:sz w:val="28"/>
          <w:szCs w:val="28"/>
        </w:rPr>
        <w:t xml:space="preserve">9.综合楼_________座，建设面积_________平方米，其中：_________</w:t>
      </w:r>
    </w:p>
    <w:p>
      <w:pPr>
        <w:ind w:left="0" w:right="0" w:firstLine="560"/>
        <w:spacing w:before="450" w:after="450" w:line="312" w:lineRule="auto"/>
      </w:pPr>
      <w:r>
        <w:rPr>
          <w:rFonts w:ascii="宋体" w:hAnsi="宋体" w:eastAsia="宋体" w:cs="宋体"/>
          <w:color w:val="000"/>
          <w:sz w:val="28"/>
          <w:szCs w:val="28"/>
        </w:rPr>
        <w:t xml:space="preserve">10.肉菜市场_________个，建筑面积_________平方米;</w:t>
      </w:r>
    </w:p>
    <w:p>
      <w:pPr>
        <w:ind w:left="0" w:right="0" w:firstLine="560"/>
        <w:spacing w:before="450" w:after="450" w:line="312" w:lineRule="auto"/>
      </w:pPr>
      <w:r>
        <w:rPr>
          <w:rFonts w:ascii="宋体" w:hAnsi="宋体" w:eastAsia="宋体" w:cs="宋体"/>
          <w:color w:val="000"/>
          <w:sz w:val="28"/>
          <w:szCs w:val="28"/>
        </w:rPr>
        <w:t xml:space="preserve">11.邮电局(所)_________个，建筑面积_________平方米;</w:t>
      </w:r>
    </w:p>
    <w:p>
      <w:pPr>
        <w:ind w:left="0" w:right="0" w:firstLine="560"/>
        <w:spacing w:before="450" w:after="450" w:line="312" w:lineRule="auto"/>
      </w:pPr>
      <w:r>
        <w:rPr>
          <w:rFonts w:ascii="宋体" w:hAnsi="宋体" w:eastAsia="宋体" w:cs="宋体"/>
          <w:color w:val="000"/>
          <w:sz w:val="28"/>
          <w:szCs w:val="28"/>
        </w:rPr>
        <w:t xml:space="preserve">12.影剧院_________座，建筑面积_________平方米;</w:t>
      </w:r>
    </w:p>
    <w:p>
      <w:pPr>
        <w:ind w:left="0" w:right="0" w:firstLine="560"/>
        <w:spacing w:before="450" w:after="450" w:line="312" w:lineRule="auto"/>
      </w:pPr>
      <w:r>
        <w:rPr>
          <w:rFonts w:ascii="宋体" w:hAnsi="宋体" w:eastAsia="宋体" w:cs="宋体"/>
          <w:color w:val="000"/>
          <w:sz w:val="28"/>
          <w:szCs w:val="28"/>
        </w:rPr>
        <w:t xml:space="preserve">13.医院_________座，建筑面积_________平方米;</w:t>
      </w:r>
    </w:p>
    <w:p>
      <w:pPr>
        <w:ind w:left="0" w:right="0" w:firstLine="560"/>
        <w:spacing w:before="450" w:after="450" w:line="312" w:lineRule="auto"/>
      </w:pPr>
      <w:r>
        <w:rPr>
          <w:rFonts w:ascii="宋体" w:hAnsi="宋体" w:eastAsia="宋体" w:cs="宋体"/>
          <w:color w:val="000"/>
          <w:sz w:val="28"/>
          <w:szCs w:val="28"/>
        </w:rPr>
        <w:t xml:space="preserve">14.其他：_________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以上所有公用设施和公共场所(其中，_________、_________、_________项已竣工交付使用;_________、_________、_________项尚未竣工或交付使用，预计_________年_________月可交会使用)。</w:t>
      </w:r>
    </w:p>
    <w:p>
      <w:pPr>
        <w:ind w:left="0" w:right="0" w:firstLine="560"/>
        <w:spacing w:before="450" w:after="450" w:line="312" w:lineRule="auto"/>
      </w:pPr>
      <w:r>
        <w:rPr>
          <w:rFonts w:ascii="宋体" w:hAnsi="宋体" w:eastAsia="宋体" w:cs="宋体"/>
          <w:color w:val="000"/>
          <w:sz w:val="28"/>
          <w:szCs w:val="28"/>
        </w:rPr>
        <w:t xml:space="preserve">(八)其他事项：_________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(一)业主大会的召集：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1.第一次业主大会在住宅交付使用且入住率达到50%以上时，由区住宅管理部门会同开发建设单位或其委托的物业管理公司按法定程序和形式召集，先举产生管委会。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(1)由区住宅管理部门牵头与开发建设单位或其委托的物业管理公司组成业主大会筹委会(以下简称筹委会)，筹委会可邀请市住宅主管部门及其他有关部门、单位的人员参加;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(2)筹委会根据有关法规规定，在充分征求业主的意见后提出管委会员候选人名单，并作发大会议程、资料准备等工作;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(3)筹委会在业主大会召开十四天前的士大会召开日期、地点、内容、方式程序及筹委会候选人名单街头住宅区内公告\'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(4)筹委会主任按规定的程序主持业主大会，选出第一届筹委会，完成大会各项议程;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(5)第一届筹委会产生后，经市政府社团登记部门核准登记成立，依法行使各项权利;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(6)住宅所有有投票权的已入住业主，均应按筹委会公告要求，按时出席业主大会，参加投票，行使法定权利，承担法定责任;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(7)各业主明白如不出席业主大会并参加投票表决，将由自己承担由此而产生的一切后果。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(1)经持有10%以上投票权的业主提议，管委会应于接到该项提议后十四天内就其所指明的目的如开业主大会。</w:t>
      </w:r>
    </w:p>
    <w:p>
      <w:pPr>
        <w:ind w:left="0" w:right="0" w:firstLine="560"/>
        <w:spacing w:before="450" w:after="450" w:line="312" w:lineRule="auto"/>
      </w:pPr>
      <w:r>
        <w:rPr>
          <w:rFonts w:ascii="宋体" w:hAnsi="宋体" w:eastAsia="宋体" w:cs="宋体"/>
          <w:color w:val="000"/>
          <w:sz w:val="28"/>
          <w:szCs w:val="28"/>
        </w:rPr>
        <w:t xml:space="preserve">(2)管委会应于如开业主大会七天前将会议地点、时间、内容、方式及其他事项予以公告。</w:t>
      </w:r>
    </w:p>
    <w:p>
      <w:pPr>
        <w:ind w:left="0" w:right="0" w:firstLine="560"/>
        <w:spacing w:before="450" w:after="450" w:line="312" w:lineRule="auto"/>
      </w:pPr>
      <w:r>
        <w:rPr>
          <w:rFonts w:ascii="宋体" w:hAnsi="宋体" w:eastAsia="宋体" w:cs="宋体"/>
          <w:color w:val="000"/>
          <w:sz w:val="28"/>
          <w:szCs w:val="28"/>
        </w:rPr>
        <w:t xml:space="preserve">(3)业主大会由管委会主任主持，如管委会主任缺席，则由管委会副主任主持。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(二)业主大会必须有已入住业主中持有50%以上投票权的业主出席才能举行;如经已入住业主中持有50%以上投票权的业主决定，可以推迟召开业主大会。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三)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(四)大会投票实行住宅房屋一户一票;一百平方米以上的非住宅房屋第一百平方米的建设面积为一票，一百平方米以下有房地产权证书的非住宅房屋每证一票。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五)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(六)业主可以一栋或数栋楼房为单位，推选楼长，作为推选人的共同代表，参加业主大会，并行使业主的其他物业管理权利。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11.有权对住宅区的物业管理提出建议、意见或批评，右要求管委会对物业管理公司的违反事项或违反规定的行为进行干预、处罚;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12.有权对同其他业主就某一议题要求管委会招集业主大会;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3.业主如需将其住宅装修，必须遵守《_________市住宅装修管理规定》，并填写装修申请表，报物业管理公司审查批准后方可施工，接受物业管理公司管理、监督;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(1)_________市住宅区牧业管理条例及其实施细则;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(2)_________市公共卫生条例;</w:t>
      </w:r>
    </w:p>
    <w:p>
      <w:pPr>
        <w:ind w:left="0" w:right="0" w:firstLine="560"/>
        <w:spacing w:before="450" w:after="450" w:line="312" w:lineRule="auto"/>
      </w:pPr>
      <w:r>
        <w:rPr>
          <w:rFonts w:ascii="宋体" w:hAnsi="宋体" w:eastAsia="宋体" w:cs="宋体"/>
          <w:color w:val="000"/>
          <w:sz w:val="28"/>
          <w:szCs w:val="28"/>
        </w:rPr>
        <w:t xml:space="preserve">(3)_________市园林绿化管理条例;</w:t>
      </w:r>
    </w:p>
    <w:p>
      <w:pPr>
        <w:ind w:left="0" w:right="0" w:firstLine="560"/>
        <w:spacing w:before="450" w:after="450" w:line="312" w:lineRule="auto"/>
      </w:pPr>
      <w:r>
        <w:rPr>
          <w:rFonts w:ascii="宋体" w:hAnsi="宋体" w:eastAsia="宋体" w:cs="宋体"/>
          <w:color w:val="000"/>
          <w:sz w:val="28"/>
          <w:szCs w:val="28"/>
        </w:rPr>
        <w:t xml:space="preserve">(4)_________市环境噪声管理暂行规定;</w:t>
      </w:r>
    </w:p>
    <w:p>
      <w:pPr>
        <w:ind w:left="0" w:right="0" w:firstLine="560"/>
        <w:spacing w:before="450" w:after="450" w:line="312" w:lineRule="auto"/>
      </w:pPr>
      <w:r>
        <w:rPr>
          <w:rFonts w:ascii="宋体" w:hAnsi="宋体" w:eastAsia="宋体" w:cs="宋体"/>
          <w:color w:val="000"/>
          <w:sz w:val="28"/>
          <w:szCs w:val="28"/>
        </w:rPr>
        <w:t xml:space="preserve">(5)_________市房屋租赁管理条例;</w:t>
      </w:r>
    </w:p>
    <w:p>
      <w:pPr>
        <w:ind w:left="0" w:right="0" w:firstLine="560"/>
        <w:spacing w:before="450" w:after="450" w:line="312" w:lineRule="auto"/>
      </w:pPr>
      <w:r>
        <w:rPr>
          <w:rFonts w:ascii="宋体" w:hAnsi="宋体" w:eastAsia="宋体" w:cs="宋体"/>
          <w:color w:val="000"/>
          <w:sz w:val="28"/>
          <w:szCs w:val="28"/>
        </w:rPr>
        <w:t xml:space="preserve">(6)_________市消防管理暂行规定;</w:t>
      </w:r>
    </w:p>
    <w:p>
      <w:pPr>
        <w:ind w:left="0" w:right="0" w:firstLine="560"/>
        <w:spacing w:before="450" w:after="450" w:line="312" w:lineRule="auto"/>
      </w:pPr>
      <w:r>
        <w:rPr>
          <w:rFonts w:ascii="宋体" w:hAnsi="宋体" w:eastAsia="宋体" w:cs="宋体"/>
          <w:color w:val="000"/>
          <w:sz w:val="28"/>
          <w:szCs w:val="28"/>
        </w:rPr>
        <w:t xml:space="preserve">(7)_________市人民政府关于禁止在市区饲养家禽家畜的通告;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(8)_________市人民政府关于禁止在特区内销售燃放烟花爆竹的通告;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(9)_________市住宅装修管理规定;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2.业主进行室内装修，如违反《_________市住宅装修管理规定》，按其中有关规定处理。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(二)本业主公约已入住业主中持有过半数以上投票权的业主签订后生效。已生效的业主公约对本住宅区所有业主和非业主使用人具有约束力。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(三)业主大会可以依法根据本住宅区的实际情况对本业主公约进行修改补充，并报市住宅主管部门和区住宅管理部门备案。修改补充条款自业主大会通过之日起生效，无须经业主重新签订。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(四)本业主公约一式二份，业主和物业管理公司各执一份。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20_年社区委员换届选举工作总结通用二</w:t>
      </w:r>
    </w:p>
    <w:p>
      <w:pPr>
        <w:ind w:left="0" w:right="0" w:firstLine="560"/>
        <w:spacing w:before="450" w:after="450" w:line="312" w:lineRule="auto"/>
      </w:pPr>
      <w:r>
        <w:rPr>
          <w:rFonts w:ascii="宋体" w:hAnsi="宋体" w:eastAsia="宋体" w:cs="宋体"/>
          <w:color w:val="000"/>
          <w:sz w:val="28"/>
          <w:szCs w:val="28"/>
        </w:rPr>
        <w:t xml:space="preserve">按照《党章》、《中国共产党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我社区雁南街道雁宁路社区成立于20xx年1月28日，位于雁宁路199号2号楼一楼(荣达花园小区内)，辖区总占地面积0.114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政权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中华人民共和国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xx街道办事处的正确领导和全体居民的大力支持下，一年来，本人坚持树立正确政绩观和科学发展观，以邓小平理论为指导，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以马列主义、毛泽东思想和邓小平理论为指导，实践三个代表，深入学习科学发展观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xx街道办事处党工委、xx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xx街道办事处的正确领导，得益于同志们的帮助支持和信任理解。但与兄弟社区的许多优秀同志相比，还有一定差距，我决心在今后的工作中发扬成绩，克服不足，进一步加强学习，努力提高综合素质。脚踏实地为xx街道办事处的经济发展、xx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20_年社区委员换届选举工作总结通用四</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20_年社区委员换届选举工作总结通用五</w:t>
      </w:r>
    </w:p>
    <w:p>
      <w:pPr>
        <w:ind w:left="0" w:right="0" w:firstLine="560"/>
        <w:spacing w:before="450" w:after="450" w:line="312" w:lineRule="auto"/>
      </w:pPr>
      <w:r>
        <w:rPr>
          <w:rFonts w:ascii="宋体" w:hAnsi="宋体" w:eastAsia="宋体" w:cs="宋体"/>
          <w:color w:val="000"/>
          <w:sz w:val="28"/>
          <w:szCs w:val="28"/>
        </w:rPr>
        <w:t xml:space="preserve">敢为人先、勇争一流，建设生活美好、稳定和谐、服务创新的宜居社区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xx社区位于xx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xx社区以“宜居、人文、幸福”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xx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xx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xx年xx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xx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xx年开始社区定期召开辖区育龄妇女“准家长会”为准备生儿育女的家庭提供交流平台，拓展社区联系网络。通过“准家长会”社区进一步摸清辖区育龄妇女情况，并得以深入交流沟通;同时也更好地服务于社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xx年成功创建无违建社区;完成德苑路“垃圾不落地”和“新门前三包”协议签订工作，完成率100%;完成“五水共治”截污纳管工程，对红缨幼儿园、育才小学和xx派出所进行了截污纳管管线改造;在南三苑至南七苑开展垃圾分类普及工作，实现mm社区垃圾分类小区100%全覆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2026-05-07T01:51:42+08:00</dcterms:created>
  <dcterms:modified xsi:type="dcterms:W3CDTF">2026-05-07T01:51:42+08:00</dcterms:modified>
</cp:coreProperties>
</file>

<file path=docProps/custom.xml><?xml version="1.0" encoding="utf-8"?>
<Properties xmlns="http://schemas.openxmlformats.org/officeDocument/2006/custom-properties" xmlns:vt="http://schemas.openxmlformats.org/officeDocument/2006/docPropsVTypes"/>
</file>