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社区共同体工作总结(必备5篇)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共同体工作总结1社会救助工作是一项惠民工作，工作的好坏直接影响社区居民生活和社区的安全稳定。为把这项工作做好，上半年做了以下几个方面的工作：一、广泛宣传，扩大政策知晓率。建立了“社区—（单位）小区—楼栋”宣传网络。大力宣传社会救助政策：...</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社区共同体工作总结1</w:t>
      </w:r>
    </w:p>
    <w:p>
      <w:pPr>
        <w:ind w:left="0" w:right="0" w:firstLine="560"/>
        <w:spacing w:before="450" w:after="450" w:line="312" w:lineRule="auto"/>
      </w:pPr>
      <w:r>
        <w:rPr>
          <w:rFonts w:ascii="宋体" w:hAnsi="宋体" w:eastAsia="宋体" w:cs="宋体"/>
          <w:color w:val="000"/>
          <w:sz w:val="28"/>
          <w:szCs w:val="28"/>
        </w:rPr>
        <w:t xml:space="preserve">社会救助工作是一项惠民工作，工作的好坏直接影响社区居民生活和社区的安全稳定。为把这项工作做好，上半年做了以下几个方面的工作：</w:t>
      </w:r>
    </w:p>
    <w:p>
      <w:pPr>
        <w:ind w:left="0" w:right="0" w:firstLine="560"/>
        <w:spacing w:before="450" w:after="450" w:line="312" w:lineRule="auto"/>
      </w:pPr>
      <w:r>
        <w:rPr>
          <w:rFonts w:ascii="宋体" w:hAnsi="宋体" w:eastAsia="宋体" w:cs="宋体"/>
          <w:color w:val="000"/>
          <w:sz w:val="28"/>
          <w:szCs w:val="28"/>
        </w:rPr>
        <w:t xml:space="preserve">一、广泛宣传，扩大政策知晓率。建立了“社区—（单位）小区—楼栋”宣传网络。大力宣传社会救助政策：一是在社区内张贴横幅宣传标语5条；二是发放宣传资料200多份，每个小区内都有固定的宣传栏，大大提高了社区居民对社会救助政策的知晓率。</w:t>
      </w:r>
    </w:p>
    <w:p>
      <w:pPr>
        <w:ind w:left="0" w:right="0" w:firstLine="560"/>
        <w:spacing w:before="450" w:after="450" w:line="312" w:lineRule="auto"/>
      </w:pPr>
      <w:r>
        <w:rPr>
          <w:rFonts w:ascii="宋体" w:hAnsi="宋体" w:eastAsia="宋体" w:cs="宋体"/>
          <w:color w:val="000"/>
          <w:sz w:val="28"/>
          <w:szCs w:val="28"/>
        </w:rPr>
        <w:t xml:space="preserve">二、开展以低保救助为主，其他救助为补充的社会救助工作。根据困难家庭情况分类施救，做到应保尽保。上半年新增低保对象32户，保障人口61人；为13个大病救助对象申请了医疗救助。为特困户居民覃遵战解决临时救助500元。</w:t>
      </w:r>
    </w:p>
    <w:p>
      <w:pPr>
        <w:ind w:left="0" w:right="0" w:firstLine="560"/>
        <w:spacing w:before="450" w:after="450" w:line="312" w:lineRule="auto"/>
      </w:pPr>
      <w:r>
        <w:rPr>
          <w:rFonts w:ascii="宋体" w:hAnsi="宋体" w:eastAsia="宋体" w:cs="宋体"/>
          <w:color w:val="000"/>
          <w:sz w:val="28"/>
          <w:szCs w:val="28"/>
        </w:rPr>
        <w:t xml:space="preserve">三、遵守社会救助工作原则，做到了公开、公平、公正。一是配合县社会救助局和镇民政所，对社区内已享受城镇低保对象进行了一年一度的`年审，社区低保户221户（其中三无对象10户、特困对象132户、边缘户79户），年审走访对象201户，年审入户率达91％，经过年审，提标的有8户；停保的8户（家庭收入有所改善），农村低保年审排查5户，取消1户(死亡)，其余4户维持原标;并将结果进行了公开。二是对申请低保的对象严格按照政策、审批制度和程序进行办理，上半年共走访调查申请对象43户，报批32户。</w:t>
      </w:r>
    </w:p>
    <w:p>
      <w:pPr>
        <w:ind w:left="0" w:right="0" w:firstLine="560"/>
        <w:spacing w:before="450" w:after="450" w:line="312" w:lineRule="auto"/>
      </w:pPr>
      <w:r>
        <w:rPr>
          <w:rFonts w:ascii="宋体" w:hAnsi="宋体" w:eastAsia="宋体" w:cs="宋体"/>
          <w:color w:val="000"/>
          <w:sz w:val="28"/>
          <w:szCs w:val="28"/>
        </w:rPr>
        <w:t xml:space="preserve">四、摸清了残疾人底子，并进行了分类，至5月31日止，我社区共有残疾人125人，有46人享受低保.</w:t>
      </w:r>
    </w:p>
    <w:p>
      <w:pPr>
        <w:ind w:left="0" w:right="0" w:firstLine="560"/>
        <w:spacing w:before="450" w:after="450" w:line="312" w:lineRule="auto"/>
      </w:pPr>
      <w:r>
        <w:rPr>
          <w:rFonts w:ascii="宋体" w:hAnsi="宋体" w:eastAsia="宋体" w:cs="宋体"/>
          <w:color w:val="000"/>
          <w:sz w:val="28"/>
          <w:szCs w:val="28"/>
        </w:rPr>
        <w:t xml:space="preserve">五、滤布及时准备地上报了殡葬改革信息资料。至5月31日，我社区共死亡居民12人，其中单位职工9人。</w:t>
      </w:r>
    </w:p>
    <w:p>
      <w:pPr>
        <w:ind w:left="0" w:right="0" w:firstLine="560"/>
        <w:spacing w:before="450" w:after="450" w:line="312" w:lineRule="auto"/>
      </w:pPr>
      <w:r>
        <w:rPr>
          <w:rFonts w:ascii="宋体" w:hAnsi="宋体" w:eastAsia="宋体" w:cs="宋体"/>
          <w:color w:val="000"/>
          <w:sz w:val="28"/>
          <w:szCs w:val="28"/>
        </w:rPr>
        <w:t xml:space="preserve">六、完善资料，各类报表上报及时准确。一是对社区内低保户做到一户一档管理制，做到资料完整、内容齐全；二是第月各类报表报送及时准确，按月装订，以备归档；三是其他资料（优抚对象、残疾对象）力求完善，装档备查。</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社区共同体工作总结2</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社区共同体工作总结3</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X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XX个，发放宣传材料XXXX份。四月份，还请司法局、法院的同志对乡、村两级调解员进行了培训。五月份，举办了《土地承包法》知识讲座。六月份，结合庆祝建党八十三周年，举办了一场党的知识、法律法规知识竞赛，全乡XX个代表队参加，答题正确率在XX%以上。由于贴近实际开展法制宣传，形式多样注重教育效果，广大干部群众的法律意识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社区共同体工作总结4</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3、各结对共建居民区要按照《20_年社区“居居结对共建”主题活动计划》，结合自身及结对方实际制定具体的工作方案，使共建活动有序开展。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社区共同体工作总结5</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2026-04-19T16:49:25+08:00</dcterms:created>
  <dcterms:modified xsi:type="dcterms:W3CDTF">2026-04-19T16:49:25+08:00</dcterms:modified>
</cp:coreProperties>
</file>

<file path=docProps/custom.xml><?xml version="1.0" encoding="utf-8"?>
<Properties xmlns="http://schemas.openxmlformats.org/officeDocument/2006/custom-properties" xmlns:vt="http://schemas.openxmlformats.org/officeDocument/2006/docPropsVTypes"/>
</file>