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关于愚人节英语作文：庆祝愚人节的作文</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in the 16th century, people celebrated new year\'s day from march 25 to april 1. in the mid—1560s king charles ix changed...</w:t>
      </w:r>
    </w:p>
    <w:p>
      <w:pPr>
        <w:ind w:left="0" w:right="0" w:firstLine="560"/>
        <w:spacing w:before="450" w:after="450" w:line="312" w:lineRule="auto"/>
      </w:pPr>
      <w:r>
        <w:rPr>
          <w:rFonts w:ascii="宋体" w:hAnsi="宋体" w:eastAsia="宋体" w:cs="宋体"/>
          <w:color w:val="000"/>
          <w:sz w:val="28"/>
          <w:szCs w:val="28"/>
        </w:rPr>
        <w:t xml:space="preserve">in the 16th century, people celebrated new year\'s day from march 25 to april 1. in the mid—1560s king charles ix changed it from march 25 to january 1. but some people still celebrated in on april 1, so others called them april fools.</w:t>
      </w:r>
    </w:p>
    <w:p>
      <w:pPr>
        <w:ind w:left="0" w:right="0" w:firstLine="560"/>
        <w:spacing w:before="450" w:after="450" w:line="312" w:lineRule="auto"/>
      </w:pPr>
      <w:r>
        <w:rPr>
          <w:rFonts w:ascii="宋体" w:hAnsi="宋体" w:eastAsia="宋体" w:cs="宋体"/>
          <w:color w:val="000"/>
          <w:sz w:val="28"/>
          <w:szCs w:val="28"/>
        </w:rPr>
        <w:t xml:space="preserve">　　each country celebrates april fools\' day differently. in france, people call the april fools “april fish”. they tape a paper fish to their friends\' backs to fool them. when he or she finds this , they shout “april fish!”</w:t>
      </w:r>
    </w:p>
    <w:p>
      <w:pPr>
        <w:ind w:left="0" w:right="0" w:firstLine="560"/>
        <w:spacing w:before="450" w:after="450" w:line="312" w:lineRule="auto"/>
      </w:pPr>
      <w:r>
        <w:rPr>
          <w:rFonts w:ascii="宋体" w:hAnsi="宋体" w:eastAsia="宋体" w:cs="宋体"/>
          <w:color w:val="000"/>
          <w:sz w:val="28"/>
          <w:szCs w:val="28"/>
        </w:rPr>
        <w:t xml:space="preserve">　　in england, people play jokes only in the morning. you are a “noodle” if someone fools you. in scotland, april fools\' day is 48 hours long. they call an april fool “april gowk”. gowk is another name for a cuckoo bird.</w:t>
      </w:r>
    </w:p>
    <w:p>
      <w:pPr>
        <w:ind w:left="0" w:right="0" w:firstLine="560"/>
        <w:spacing w:before="450" w:after="450" w:line="312" w:lineRule="auto"/>
      </w:pPr>
      <w:r>
        <w:rPr>
          <w:rFonts w:ascii="宋体" w:hAnsi="宋体" w:eastAsia="宋体" w:cs="宋体"/>
          <w:color w:val="000"/>
          <w:sz w:val="28"/>
          <w:szCs w:val="28"/>
        </w:rPr>
        <w:t xml:space="preserve">　　in the america, people play small jokes on their friends and any other people on the first of aprol. they may point down to your shoe and say, “ your shoelace is untied.” if you believe them and look down to see, you are an april fool then.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2026-08-22T02:13:47+08:00</dcterms:created>
  <dcterms:modified xsi:type="dcterms:W3CDTF">2026-08-22T02:13:47+08:00</dcterms:modified>
</cp:coreProperties>
</file>

<file path=docProps/custom.xml><?xml version="1.0" encoding="utf-8"?>
<Properties xmlns="http://schemas.openxmlformats.org/officeDocument/2006/custom-properties" xmlns:vt="http://schemas.openxmlformats.org/officeDocument/2006/docPropsVTypes"/>
</file>