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小升初的英语作文600字：The Nightingale</w:t>
      </w:r>
      <w:bookmarkEnd w:id="1"/>
    </w:p>
    <w:p>
      <w:pPr>
        <w:jc w:val="center"/>
        <w:spacing w:before="0" w:after="450"/>
      </w:pPr>
      <w:r>
        <w:rPr>
          <w:rFonts w:ascii="Arial" w:hAnsi="Arial" w:eastAsia="Arial" w:cs="Arial"/>
          <w:color w:val="999999"/>
          <w:sz w:val="20"/>
          <w:szCs w:val="20"/>
        </w:rPr>
        <w:t xml:space="preserve">来源：网络  作者：落日斜阳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小升初的英语作文600字：The NightingaleOnce a Chinese emperor had a nightingale That kept him very happy day and night. The nightin...</w:t>
      </w:r>
    </w:p>
    <w:p>
      <w:pPr>
        <w:ind w:left="0" w:right="0" w:firstLine="560"/>
        <w:spacing w:before="450" w:after="450" w:line="312" w:lineRule="auto"/>
      </w:pPr>
      <w:r>
        <w:rPr>
          <w:rFonts w:ascii="宋体" w:hAnsi="宋体" w:eastAsia="宋体" w:cs="宋体"/>
          <w:color w:val="000"/>
          <w:sz w:val="28"/>
          <w:szCs w:val="28"/>
        </w:rPr>
        <w:t xml:space="preserve">小升初的英语作文600字：The Nightingale</w:t>
      </w:r>
    </w:p>
    <w:p>
      <w:pPr>
        <w:ind w:left="0" w:right="0" w:firstLine="560"/>
        <w:spacing w:before="450" w:after="450" w:line="312" w:lineRule="auto"/>
      </w:pPr>
      <w:r>
        <w:rPr>
          <w:rFonts w:ascii="宋体" w:hAnsi="宋体" w:eastAsia="宋体" w:cs="宋体"/>
          <w:color w:val="000"/>
          <w:sz w:val="28"/>
          <w:szCs w:val="28"/>
        </w:rPr>
        <w:t xml:space="preserve">Once a Chinese emperor had a nightingale That kept him very happy day and night. The nightingale sang beautiful songs that kept the emperor in good health and spirit. One day someone gave the emperor mechanical bird as a present. The emperor would wind the key and the bird would sing his song. This new toy thrilled the emperor so much that he forgot his nightingale. The nightingale left the palace. One day the mechanical bird broke down. The emperor’s health declined because his life had no songs to Cheer him. Finally the nightingale returned, and The emperor recovered his health and spirit.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2026-09-29T09:16:10+08:00</dcterms:created>
  <dcterms:modified xsi:type="dcterms:W3CDTF">2026-09-29T09:16:10+08:00</dcterms:modified>
</cp:coreProperties>
</file>

<file path=docProps/custom.xml><?xml version="1.0" encoding="utf-8"?>
<Properties xmlns="http://schemas.openxmlformats.org/officeDocument/2006/custom-properties" xmlns:vt="http://schemas.openxmlformats.org/officeDocument/2006/docPropsVTypes"/>
</file>