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地震作文：yushu earthquake</w:t>
      </w:r>
      <w:bookmarkEnd w:id="1"/>
    </w:p>
    <w:p>
      <w:pPr>
        <w:jc w:val="center"/>
        <w:spacing w:before="0" w:after="450"/>
      </w:pPr>
      <w:r>
        <w:rPr>
          <w:rFonts w:ascii="Arial" w:hAnsi="Arial" w:eastAsia="Arial" w:cs="Arial"/>
          <w:color w:val="999999"/>
          <w:sz w:val="20"/>
          <w:szCs w:val="20"/>
        </w:rPr>
        <w:t xml:space="preserve">来源：网络  作者：清风徐来  更新时间：2026-10-31</w:t>
      </w:r>
    </w:p>
    <w:p>
      <w:pPr>
        <w:ind w:left="0" w:right="0" w:firstLine="480"/>
        <w:spacing w:before="0" w:after="450" w:line="360" w:lineRule="auto"/>
      </w:pPr>
      <w:r>
        <w:rPr>
          <w:rFonts w:ascii="宋体" w:hAnsi="宋体" w:eastAsia="宋体" w:cs="宋体"/>
          <w:color w:val="333333"/>
          <w:sz w:val="24"/>
          <w:szCs w:val="24"/>
          <w:i w:val="1"/>
          <w:iCs w:val="1"/>
        </w:rPr>
        <w:t xml:space="preserve">青海省位于青藏高原的东北部，由欧亚板块与印度板块碰撞形成……。　　qinghai lies in the northeastern part of the tibetan plateau, which formed due to the...</w:t>
      </w:r>
    </w:p>
    <w:p>
      <w:pPr>
        <w:ind w:left="0" w:right="0" w:firstLine="560"/>
        <w:spacing w:before="450" w:after="450" w:line="312" w:lineRule="auto"/>
      </w:pPr>
      <w:r>
        <w:rPr>
          <w:rFonts w:ascii="宋体" w:hAnsi="宋体" w:eastAsia="宋体" w:cs="宋体"/>
          <w:color w:val="000"/>
          <w:sz w:val="28"/>
          <w:szCs w:val="28"/>
        </w:rPr>
        <w:t xml:space="preserve">　　青海省位于青藏高原的东北部，由欧亚板块与印度板块碰撞形成……。</w:t>
      </w:r>
    </w:p>
    <w:p>
      <w:pPr>
        <w:ind w:left="0" w:right="0" w:firstLine="560"/>
        <w:spacing w:before="450" w:after="450" w:line="312" w:lineRule="auto"/>
      </w:pPr>
      <w:r>
        <w:rPr>
          <w:rFonts w:ascii="宋体" w:hAnsi="宋体" w:eastAsia="宋体" w:cs="宋体"/>
          <w:color w:val="000"/>
          <w:sz w:val="28"/>
          <w:szCs w:val="28"/>
        </w:rPr>
        <w:t xml:space="preserve">　　qinghai lies in the northeastern part of the tibetan plateau, which formed due to the ongoing collision of the indian plate with the eurasian plate. the main deformation in this area is crustal shortening, but there is also a component of left lateral strike-slip faulting on major west–east trending structures such as the kunlun and altyn tagh fault systems that accommodate southeastward translation of the tibetan area. more for yushu earthquake.</w:t>
      </w:r>
    </w:p>
    <w:p>
      <w:pPr>
        <w:ind w:left="0" w:right="0" w:firstLine="560"/>
        <w:spacing w:before="450" w:after="450" w:line="312" w:lineRule="auto"/>
      </w:pPr>
      <w:r>
        <w:rPr>
          <w:rFonts w:ascii="宋体" w:hAnsi="宋体" w:eastAsia="宋体" w:cs="宋体"/>
          <w:color w:val="000"/>
          <w:sz w:val="28"/>
          <w:szCs w:val="28"/>
        </w:rPr>
        <w:t xml:space="preserve">　　青海省位于青藏高原的东北部，由欧亚板块与印度板块碰撞形成……。</w:t>
      </w:r>
    </w:p>
    <w:p>
      <w:pPr>
        <w:ind w:left="0" w:right="0" w:firstLine="560"/>
        <w:spacing w:before="450" w:after="450" w:line="312" w:lineRule="auto"/>
      </w:pPr>
      <w:r>
        <w:rPr>
          <w:rFonts w:ascii="宋体" w:hAnsi="宋体" w:eastAsia="宋体" w:cs="宋体"/>
          <w:color w:val="000"/>
          <w:sz w:val="28"/>
          <w:szCs w:val="28"/>
        </w:rPr>
        <w:t xml:space="preserve">　　the earthquake occurred on the yunshu fault,about 300 kilometres (186 mi) south of the kunlun fault. the yunshu fault forms part of the yushu-garzê-xianshuihe fault zone (玉树-甘孜-鲜水河断裂带), one of the most active fault zones in eastern tibet.in history, many earthquakes with magnitude greater than 7 have occurred in the xianshuihe fault zone,[此为地域名] for example, the magnitude 7.25 earthquake in the luhuo area on march 24, 1923, and the ms 7.6 earthquake on febuary 6, 1973 in luhuo.</w:t>
      </w:r>
    </w:p>
    <w:p>
      <w:pPr>
        <w:ind w:left="0" w:right="0" w:firstLine="560"/>
        <w:spacing w:before="450" w:after="450" w:line="312" w:lineRule="auto"/>
      </w:pPr>
      <w:r>
        <w:rPr>
          <w:rFonts w:ascii="宋体" w:hAnsi="宋体" w:eastAsia="宋体" w:cs="宋体"/>
          <w:color w:val="000"/>
          <w:sz w:val="28"/>
          <w:szCs w:val="28"/>
        </w:rPr>
        <w:t xml:space="preserve">　　这次地震发生在距昆仑断裂带以南约300公里(186英里)的玉树地区。(joozone note:在这里yushu也可以拼做：yunshu)。玉树地区是“玉树-甘孜-鲜水河断裂带”的一部分，它是西藏东部最活跃的断裂带之一。历史上，大量的超过七级的地震都发生在鲜水河断裂带，比如，1923年3月24日，在炉霍地区发生的7.25级地震，和1973年2月6日在炉霍地区发生的ms 7.6级地震。翻译由作文地带提供。</w:t>
      </w:r>
    </w:p>
    <w:p>
      <w:pPr>
        <w:ind w:left="0" w:right="0" w:firstLine="560"/>
        <w:spacing w:before="450" w:after="450" w:line="312" w:lineRule="auto"/>
      </w:pPr>
      <w:r>
        <w:rPr>
          <w:rFonts w:ascii="宋体" w:hAnsi="宋体" w:eastAsia="宋体" w:cs="宋体"/>
          <w:color w:val="000"/>
          <w:sz w:val="28"/>
          <w:szCs w:val="28"/>
        </w:rPr>
        <w:t xml:space="preserve">　　almost all sections of the xianshuihe fault zone have produced strong earthquakes in records, except the sections of yushu and shimian (石棉). however, a trace of a strong earthquake occurred about 16 000 or 17 000 years ago has been found in shimian. hence, the shimian section of the xianshuihe fault zone is speculated to be currently locked and have the possibility of producing strong earthquake in the future.</w:t>
      </w:r>
    </w:p>
    <w:p>
      <w:pPr>
        <w:ind w:left="0" w:right="0" w:firstLine="560"/>
        <w:spacing w:before="450" w:after="450" w:line="312" w:lineRule="auto"/>
      </w:pPr>
      <w:r>
        <w:rPr>
          <w:rFonts w:ascii="宋体" w:hAnsi="宋体" w:eastAsia="宋体" w:cs="宋体"/>
          <w:color w:val="000"/>
          <w:sz w:val="28"/>
          <w:szCs w:val="28"/>
        </w:rPr>
        <w:t xml:space="preserve">　　据史料记载，除玉树和石棉之外，几乎所有的发生在鲜水河断裂带的地震都非常的强烈。然而，在石棉县发生的一次强烈地震被发现，此次地震发生在约16万或17万年前。因此，鲜水河断裂带的石棉县地带已经被锁定为在未来可能会产生强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2026-11-01T02:40:05+08:00</dcterms:created>
  <dcterms:modified xsi:type="dcterms:W3CDTF">2026-11-01T02:40:05+08:00</dcterms:modified>
</cp:coreProperties>
</file>

<file path=docProps/custom.xml><?xml version="1.0" encoding="utf-8"?>
<Properties xmlns="http://schemas.openxmlformats.org/officeDocument/2006/custom-properties" xmlns:vt="http://schemas.openxmlformats.org/officeDocument/2006/docPropsVTypes"/>
</file>