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讲诚信的寓言故事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有一天，狐狸出去觅食，山鹰也正好断了炊，他便飞入灌木丛中，把幼小的狐狸抢走，与雏鹰一起饱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山鹰也正好断了炊，他便飞入灌木丛中，把幼小的狐狸抢走，与雏鹰一起饱餐一顿。狐狸回来后，知道这是山鹰所做，他为儿女的死感到悲痛，而最令他悲痛的是一时无法报仇，因为他是走兽，只能在地上跑，不能去追逐会飞的鸟。因此他只好远远地站着诅咒敌人，这是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鹰的背信弃义的罪行也受到了严惩。有一次，一些人在野外杀羊祭神，山鹰飞下去，从祭坛上抓起了带着火的羊肉，带回了自己的巢里。这时候一阵狂风吹了过来，巢里细小干枯的树枝马上燃起了猛烈的火焰。那些羽毛未丰的雏鹰郁被烧死丁，并从树上掉了下来。狐狸便跑了过去，在山鹰的面前，把那些小鹰全部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这故事说明，对于背信弃义的人，即使受害者弱小，不能报复他，可神会惩治他。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聪明”的年轻人投弃到水里以后，他拼命地游着，最后来到了一个小岛上。“诚信”就躺在沙滩上休息，心里计划着等待哪位路过的朋友允许他搭船，救他一命。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“诚信”不想说，怕说了又没人理，但“诚信”毕竟是诚信，他说：“我是诚信……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华盛顿是美国第一位总统。他是孩子的时候，砍掉他父亲的两棵樱桃树。 他父亲回来了，非常生气。他暗自思量，“如果我查明谁砍了我的树，我要狠狠揍他一顿。”他父亲到处询问。当他问儿子时，华盛顿开始哭了起来。 “我砍了你的树!”华盛顿和盘托出。 父亲抱起他的儿子说：“我好聪明的孩子，我宁愿失去一百棵树，也不愿听你说谎。”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以来，就流传着《曾子之妻》的故事。曾子是孔子的学生。有一天，曾妻要上街，孩子哭闹着也要去，曾妻对孩子说别闹，许诺等她回来时杀猪给他吃。看来，她是不打算实践诺言的。因为等她回家，看见曾子真的准备杀猪便马上阻止，说自己只是跟孩子说说玩的。曾子说：作父母的如果失信于孩子，就等于教孩子也去欺骗。说完，就把那猪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