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三年级周记350字【五篇】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&gt;【篇一】可爱的小猫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&gt;【篇一】可爱的小猫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预防感冒吧，睡得多香啊，小狗怎么也叫不醒它，撅着嘴巴拍着球走了。小狗哪里知道，小猫在夜里抓老鼠，整夜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小猫睡醒了，它伸了个懒腰，感觉口很渴，就蹦到水池边，用它那灵活的小手把水龙头打开一点。水慢慢的滴下来，小猫伸出它那小小的舌头把水吸进嘴里，这样，它既能喝到干净的水，还不会把身上沾湿，真是聪明的小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睡好了，口也不渴了，小猫就去散步。路上它碰到蝴蝶妹妹，蝴蝶告诉它前面池塘里有很多鱼。小猫听了口水直流，它好长时间没吃鱼了，它谢过蝴蝶妹妹，赶紧拿着它的渔具去钓鱼。看它全神贯注的样子，一定会有很大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多么可爱的小猫啊！我要和它做朋友！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&gt;【篇二】吹泡泡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今天天气各格外的晴朗，太阳也格外的卖力，发出耀眼的光芒。我突然冒出了吹泡泡的念头，我先找了一个杯子，然后加入半杯水和少量的洗衣粉和洗洁净，再找来一根干净的吸管便可以了。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来到阳台上，在阳光的照射下吹起了泡泡，泡泡迎风飞舞，在阳光下不停地改变着颜色，忽黄，忽绿，忽红，好看极了！泡泡越吹越多，在空中翩翩起舞，妹妹在旁边专心地看着，眼睛眨也不眨，好象被眼前的景象所惊呆了。的确眼前的景象是那么迷人，好似置身于人间仙境一般，我呆得望了吹泡泡，泡泡相继破灭了，但我仍没有从瞬间的美丽中苏醒过来。泡泡的生命是那么的短暂，连十秒钟都不到，但却给人留下了深刻的印象，它的生命因瞬间而美丽，它的一生是那么的来去匆匆，却又有着更深一层的含义。有人说：“烟花因瞬间而美丽。”泡泡同样也是这样，它给人们带来了美好，却消失在了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它是那么的无私，把自己的美丽献给了人们，这是多么可贵的品质呀！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&gt;【篇三】我心中的男子汉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我心中的男子汉，不是为了自己的功名利禄放弃一切的那些男人，更不是为了所谓的什么江山大业，不惜远走高飞的那些男人。是能为了爱情，放弃王位继承权的男人。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我心中的男子汉，不是大火中见死不救的那些男人，不是那个无耻的“范跑跑”，而是“诺曼底”号上临危不惧、忠于职守的哈尔威船长，还有泰坦尼克号上的那个随船而沉的英勇无畏、舍己为人的史密斯船长。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能多一些时间和家人在一起、而放弃升职的男些男人，是那些在公共汽车上为了给老弱让座，装作要下车的样子站起来，悄悄挤到旁边去的那些男人，是能记得为家人带一份宵夜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我心中的男子汉，不是一见有熟悉的人落难，便忙着落井下石、划清界限的那些男人，而是在人们在强者面前选择退缩，却还能勇敢说出“我不这么认为”的那些男人。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我心中的男子汉，是那些自信、爱自己家人，像结婚誓言里真正能不离不弃的男人，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那才是我心目中最勇敢的男子汉！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&gt;【篇四】难忘的一句话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今天，我知道了宋如金是什么样的人，还有袁晓宇，他们都不是什么好朋友，政治书上明确说道：朋友相交，贵在真诚。他们都已经违反了这一条。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下课后，我回到教室，发现我的钥匙没了，我很繁忙，我心急如焚，我跟宋如金说了之后，他说，鼓掌，你就是活该，谁叫你做坏事的。袁晓宇也这样说。袁晓宇就是因为他今天骂了我，然后一直跟我计较，我找含笑扣了分。他就一直纠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没有钥匙时，他就说恶人有恶报，听了这句话我很气愤。袁晓宇又说：“我这四分丢的值了，换了祝宇飞的钥匙，把袁晓宇高兴地，笑得合不拢嘴。我越听越气愤，真想跟他说说”朋友相交，贵在真诚“这句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还有宋如金，一听到这个消息就鼓掌，这充分体现出宋如金的心理和宋如金对我的仇恨，他也是因为骂我扣了8分才记恨我的。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人与人之间是平等的，像宋如金和袁晓宇这样的就是虚伪，袁晓宇还是体育部的，真是愧对这个职位。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”朋友相交，贵在真诚“。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&gt;【篇五】成长的烦恼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总希望自己能快点长大。每当看见比我大的高年级“学哥、学姐”们心中总有种羡慕之情，尽管知道自己也会长大……每当我做什么事的时候，奶奶总劝我说：“你还小，还不懂事，长大后就明白了！”我真恨不得有什么“助长灵”一下子变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一般。转眼之间我的孩童时那天真、活泼的身影己渐渐消失了。但我并不像那幼稚的童年想象的那样。这时，我总回想起童年时代爱唱的一首歌：“小小少年，长大了烦恼也增加了。”是啊，烦恼总是随着年龄的增长而增加。来自各方面的压力，无形地把我压得好累。我总想摆脱这一切，但却是那么艰难与困苦，因为现实是逃不了的一道关，总是要经历的。因为他们纯真、无忧无虑……人生总是那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但是谁也无法阻挡的现实：人总是要成长的。成长的烦恼，让我去勇敢面对它吧！不管多难，我会坚持到底。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