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高一英语作文：活到老学到老</w:t>
      </w:r>
      <w:bookmarkEnd w:id="1"/>
    </w:p>
    <w:p>
      <w:pPr>
        <w:jc w:val="center"/>
        <w:spacing w:before="0" w:after="450"/>
      </w:pPr>
      <w:r>
        <w:rPr>
          <w:rFonts w:ascii="Arial" w:hAnsi="Arial" w:eastAsia="Arial" w:cs="Arial"/>
          <w:color w:val="999999"/>
          <w:sz w:val="20"/>
          <w:szCs w:val="20"/>
        </w:rPr>
        <w:t xml:space="preserve">来源：网络  作者：无殇蝶舞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As food is to the body, so is learning to the mind. Our bodies grow and muscles develop with the intake of adequate nu...</w:t>
      </w:r>
    </w:p>
    <w:p>
      <w:pPr>
        <w:ind w:left="0" w:right="0" w:firstLine="560"/>
        <w:spacing w:before="450" w:after="450" w:line="312" w:lineRule="auto"/>
      </w:pPr>
      <w:r>
        <w:rPr>
          <w:rFonts w:ascii="宋体" w:hAnsi="宋体" w:eastAsia="宋体" w:cs="宋体"/>
          <w:color w:val="000"/>
          <w:sz w:val="28"/>
          <w:szCs w:val="28"/>
        </w:rPr>
        <w:t xml:space="preserve">　　As food is to the body, so is learning to the mind. Our bodies grow and muscles develop with the intake of adequate nutritious food. Likewise, we should keep learning day by day to maintain our keen mental power and expand our intellectual capacity. Constant learning supplies us with inexhaustible fuel for driving us to sharpen our power of reasoning, analysis, and judgment. Learning incessantly is the surest way to keep pace with the times in the information age, and reliable warrant of success in times of uncertainty.</w:t>
      </w:r>
    </w:p>
    <w:p>
      <w:pPr>
        <w:ind w:left="0" w:right="0" w:firstLine="560"/>
        <w:spacing w:before="450" w:after="450" w:line="312" w:lineRule="auto"/>
      </w:pPr>
      <w:r>
        <w:rPr>
          <w:rFonts w:ascii="宋体" w:hAnsi="宋体" w:eastAsia="宋体" w:cs="宋体"/>
          <w:color w:val="000"/>
          <w:sz w:val="28"/>
          <w:szCs w:val="28"/>
        </w:rPr>
        <w:t xml:space="preserve">　　Once learning stops, vegetation sets in. It is a common fallacy to regard school as the only workshop for the acquisition of knowledge. On the contrary, learning should be a never ending process, from the cradle to the grave. With the world changing so fast, to cease learning for just a few days will make a person lag behind. What’ s worse, the animal instinct dormant deep in our sub-conscious will come to life, weakening our will to pursue our noble ideas, undermining our determination to sweep away obstacles to our success and strangling our desire for the refinement of our character. Lack of learning will inevitably lead to the stagnation of the mind, or even worse, its fossilization. Therefore, to stay mentally young, we have to take learning as a lifelong career.</w:t>
      </w:r>
    </w:p>
    <w:p>
      <w:pPr>
        <w:ind w:left="0" w:right="0" w:firstLine="560"/>
        <w:spacing w:before="450" w:after="450" w:line="312" w:lineRule="auto"/>
      </w:pPr>
      <w:r>
        <w:rPr>
          <w:rFonts w:ascii="宋体" w:hAnsi="宋体" w:eastAsia="宋体" w:cs="宋体"/>
          <w:color w:val="000"/>
          <w:sz w:val="28"/>
          <w:szCs w:val="28"/>
        </w:rPr>
        <w:t xml:space="preserve">　　食物之于身体,所以学习思想。我们的身体得以生长而肌肉得以发达的摄入足够的营养的食物。同样地,我们应该日复一日不断地学习以保持我们敏锐的心智能力,并扩充我们的智力容量。不断的学习提供我们用不尽的燃料,来驱使我们磨利我们的推理、分析和判断。持续的学习是最可靠的方法与时俱进在信息时代,也是在变动的时代中成功的可靠保证。</w:t>
      </w:r>
    </w:p>
    <w:p>
      <w:pPr>
        <w:ind w:left="0" w:right="0" w:firstLine="560"/>
        <w:spacing w:before="450" w:after="450" w:line="312" w:lineRule="auto"/>
      </w:pPr>
      <w:r>
        <w:rPr>
          <w:rFonts w:ascii="宋体" w:hAnsi="宋体" w:eastAsia="宋体" w:cs="宋体"/>
          <w:color w:val="000"/>
          <w:sz w:val="28"/>
          <w:szCs w:val="28"/>
        </w:rPr>
        <w:t xml:space="preserve">　　一旦学习停止,植被。这是一个常见的谬误作为学校知识的唯一场所。相反地,学习应该是一个永无止境的过程,从摇篮到坟墓。与世界变化的如此之快,停止学习几天就将使人落后。什么更糟的是,蛰伏在我们潜意识深处的动物本能就会复活,削弱我们追求我们高贵的想法,破坏我们决心扫除障碍我们的成功和扼杀我们渴望的细化我们的品格。缺少学习将不可避免地导致心灵的停滞,甚至更糟的是,它的僵化。因此,为了保持心理年轻,我们必须将学习作为终身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2026-11-01T06:47:09+08:00</dcterms:created>
  <dcterms:modified xsi:type="dcterms:W3CDTF">2026-11-01T06:47:09+08:00</dcterms:modified>
</cp:coreProperties>
</file>

<file path=docProps/custom.xml><?xml version="1.0" encoding="utf-8"?>
<Properties xmlns="http://schemas.openxmlformats.org/officeDocument/2006/custom-properties" xmlns:vt="http://schemas.openxmlformats.org/officeDocument/2006/docPropsVTypes"/>
</file>