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:将爱填满_1200字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“你说你最爱丁香花，因为你的名字就是它……”每当听到这首催人泪下的歌曲，儿子总是情不自禁地想起那一段凄美的往事。　　儿子出生在一个农民家里，与生俱来的不幸掠夺了这个家本该拥有的欢乐与温馨。无情的病魔每分每秒都在侵蚀着儿子的双腿！而这似乎比任...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“你说你最爱丁香花，因为你的名字就是它……”每当听到这首催人泪下的歌曲，儿子总是情不自禁地想起那一段凄美的往事。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出生在一个农民家里，与生俱来的不幸掠夺了这个家本该拥有的欢乐与温馨。无情的病魔每分每秒都在侵蚀着儿子的双腿！而这似乎比任何一件事情更让母亲担心，甚至可以说，她的病痛往往要比儿子多上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儿子一天天的成长，母亲的银丝也开始越来越贪婪的“蔓延”了。儿子整日愁眉不展，母亲更是日益焦虑。有一天，母亲突然欣喜地跑过来对儿子说：“娃，听说你的病能治了，县上有家医院……”母亲幸福得像一个孩子，几乎看到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多少年来母亲带着儿子东奔西走，问遍了镇上的每一所医院，一次次的失败，让她心如刀绞。母亲经常独自一人偷偷地抹眼泪，特别是当她看见与自己儿子同龄的孩子的时候。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那天，母亲风尘仆仆地背起儿子，再次踏上那条熟悉的山路：一步，两步……母亲艰难地走着，儿子将头轻轻地贴在母亲的背上，仿佛在聆听她急促的心跳，儿子睡着了。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走着，走着，儿子突然全身一阵疼痛，睁开双眼，那一幕使他惊呆了：母亲正向着山下滚去，一声惨叫，仿佛喊破了整个宇宙。“娘，娘……”，山谷中到处回荡着这句血淋淋的呼唤。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儿子呆坐在那里，一语不发，傻了。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第二天，乡亲们发现了母亲的尸体，既而又在山上找到了儿子。他整整昏迷了十天，这十天中，他不下万次地喊着“娘”，他的头滚烫，全身犹如雄雄烈火一般。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他突然坐了起来，发疯似的寻找着什么东西，毫无疑问，他是在乞讨娘的消息。“要难过，俺们大伙会把你当成亲生娃子看待的，你。”李大爷哽住了，走出屋外去。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那一年，儿子决定离开家乡。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临行的那晚，他又去了母亲的坟旁，说了些什么，便头也不回的走了。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时间会改变许多事情：儿子的腿好了，学业也完成了，乡亲们都过上了富裕的日子，村上建起了医院，但纵然海枯石烂，天荒地老，始终无法改变的是一颗游子的思亲的炽热的心！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儿子决定回村一次。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汽车在路上浩浩荡荡地行驶，儿子出神地望着窗外，突然，他近乎痴呆地喊了一句：“停车，快停车”，他推开车门，走了下去，穿过一片田野，眼前是一座似曾相识的高山。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他开始往上爬，每一步都是那样沉重，无法形容他此时的心情，他的眼睛神经质地注视着每样东西，好像鬼子在搜查八路一样——一个也不放掉。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“这，那个脚印”，他神情激动，手颤抖地指着不远地方的一个浅浅的土坑，他犹如石像被钉在了那里。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当年，母亲就是在那个坑边一失足成千古恨，摔下去的，儿子跪在坑边，用手轻轻地抚摸着那个深深的脚印，不知道是什么力量促使他那么肯定：这是母亲留下的。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儿子在那停留了许久，临走时，他惊奇地发现坑边竟顽强地挺立着一朵丁香花！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他小心翼翼地将花挖出，带走了，却不晓得，爱的种子已经传播，换句话说，这里有他永远带不走的东西！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那朵丁香花很快地死去了，儿子又很是悲哀。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夜里，儿子做了一个梦：他又回到了那里，令人惊叹的是：那坑里开满了丁香花，看着看着，母亲笑了，儿子也笑了！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