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这就是我300字作文散文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&gt;【这就是我_范文1】　　百家姓第六个姓就是我的的姓，名字特别好，“少华”。听到这个名字是不是感到熟悉，有很多人叫少华，据我知道的就有杨、马、付这三个人叫少华，而我就是吴少华。　　我与父亲都是男子汉，我刚过了第十四个生日。　　我七岁上的...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&gt;【这就是我_范文1】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百家姓第六个姓就是我的的姓，名字特别好，“少华”。听到这个名字是不是感到熟悉，有很多人叫少华，据我知道的就有杨、马、付这三个人叫少华，而我就是吴少华。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我与父亲都是男子汉，我刚过了第十四个生日。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我七岁上的小学，学习还可以，六年级时总是受到表扬，只是有时骄傲，老师就会批评我，有一次我摸了摸额头的刘海，老师看见了说：“很帅是吧?再摸给你剪了!”从此我再也不摸了。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我不喜欢别人硬拉着我要和我玩，我只要说了“不”字，就不会收回，如果他硬要让我违背，我就会发火，因此我总是哑嗓子，长口疮。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我也很愿和别人玩，尤其是我打别人一下，让他们追我，而且他们往往也如我所愿，直到追得我筋疲力尽，再也跑不动为止，当然他们也跑不动了。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我写字非常潦草，写的生字总是让我重写，做的卷也总是批着乱。老师说过多次，可我怎么也改不了，老师几乎气得要打我。有一次，我记得非常清楚，老师很高兴地表扬了我。当然这也是仅有的一次。 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&gt;【这就是我_范文2】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我是一个胖胖的男生，圆圆的脸上长着一对不算太大的眼睛，还好长了两道漂亮的眉毛，别人都夸我长的有福相。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我平时喜欢在看书中度过，一有时间，我就直奔书房。《海底世界》《安徒生童话》《一千零一夜&gt;&gt;.....都是我最爱看的。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除了看书，我还有很多爱好。打篮球，拼拼图，画画....其中,我最喜欢的一项就是打羽毛球了。我打羽毛球可是很老练的，记得有一次和妈妈对打，虽然我没妈妈高，可是我能把球打的很高很远，妈妈都接不到。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我还非常喜欢做手工和小实验，一有时间，就把平时收集的没用的纸筒，绳子，废品等，拿来做成玩具......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还是爸爸妈妈的好儿子，经常帮手做家务，表演节目逗他们开心，我也有心烦意乱的时候，这时会对妈妈发发脾气，但是，事情过后，我又后悔，意识到这样对妈妈不对，我又会诚恳地向她道歉，再跟她撒撒娇，妈妈就不跟我计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这就是我，一个聪明，好动，又有思想的男孩子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&gt;【这就是我_范文3】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我叫白宇舟，今年9岁了，在高采学校三年级读书。我的个头不高，大约1米27左右，身材不胖也不瘦。长着一双大大的眼睛，性格活泼开朗，最大的特点就是马虎。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期中考试，本以为自己的语文能打一百分呢。可是老师读分时100分里没有我的名字，卷子发下来我一看呀，原来是拼音填空错了一道题，我把仿佛写成了佛仿，不然我就能打双百分了。你们说我马虎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胆小。有一次，姨奶家把她家的一条狗放在了奶奶家。一放学，我刚刚打开门，那条狗就冲着我汪汪叫，吓得我出了一身冷汗。后来爸爸妈妈回来，可是小狗并没有叫。你说它是不是有点欺负人。吃晚饭的时候我也不敢出去，后来姨奶把狗关在了阳台上，我才放心的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这就是马虎胆小的我，你现在了解我了吗?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&gt;【这就是我_范文4】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我叫梅朝阳，两根油条竖在一起就是我的年龄，粉嘟嘟的笑脸上有一对乌黑乌黑的眼睛，高鼻子下有一张又大又红的嘴巴，我多么可爱呀!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特点一：劳动模范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我有一个最大的特点：爱劳动!瞧!体育课上在操场上奋力拖地的就是我哟!!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我手中紧握拖把，在操场上拖来拖去，哪儿有水，就去拖哪儿(用雨水拖地)!首先把水拧干，然后用吃奶的力气把拖把按在地上，在校园中拖来拖去。最终任务完成了!看看多帅气!!!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特点二：吃手大侠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吃手，听讲吃手，我什么时候都吃手。但是吃手也并不是不好。因为吃手，我被封为“吃手虾”“吃手佛”“吃手仙”“吃手侠”……总之，吃手让我得到了不少响当当的大名!不错吧?啊呀!吃手时间又到了!唉!没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特点三：爬山的美男生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我是一个爬山爱好者。一个寒假，石人山、华山……被我爬了个遍。我干起活来手脚也特别麻利，你要是让我扫个地，5分钟就好了。这就是我，一个极其普通又极其有特点的小男孩!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