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2025年回家议论文600字 回家议论文作文(9篇)</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回家议论文600字 回家议论文作文一秋天总是伤感的，那凋落的花花草草，你看了不觉得惋惜？走在回家的路上，看着路边野花野草零落,我不由得停下了脚步，心里不经觉得可惜。如此美丽的花，说凋谢就凋谢，捉摸不透。我的心也随着这一路上的景物，下降到了谷...</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回家议论文作文五</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回家议论文作文六</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回家议论文作文七</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回家议论文作文八</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回家议论文600字 回家议论文作文九</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