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关于抗战胜利77周年个人心得观后感(精)(九篇)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观后感(精)一又是一年九月了，听，耳畔又响起了激昂的国歌声。回眸一看，那面鲜红的五星红旗再次冉冉升起。弹指一挥间，已经70年了，70年前的中国，你可曾还记得?随着78年前卢沟桥上的枪声，抗战的序幕被揭开了，随着一...</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关于抗战胜利77周年个人心得观后感(精)一</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关于抗战胜利77周年个人心得观后感(精)二</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关于抗战胜利77周年个人心得观后感(精)三</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75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关于抗战胜利77周年个人心得观后感(精)四</w:t>
      </w:r>
    </w:p>
    <w:p>
      <w:pPr>
        <w:ind w:left="0" w:right="0" w:firstLine="560"/>
        <w:spacing w:before="450" w:after="450" w:line="312" w:lineRule="auto"/>
      </w:pPr>
      <w:r>
        <w:rPr>
          <w:rFonts w:ascii="宋体" w:hAnsi="宋体" w:eastAsia="宋体" w:cs="宋体"/>
          <w:color w:val="000"/>
          <w:sz w:val="28"/>
          <w:szCs w:val="28"/>
        </w:rPr>
        <w:t xml:space="preserve">何为抗战精神?习近平总书记在纪念中国人民抗日战争暨世界反法西斯战争胜利70周年大会上指出，抗战精神表现为那个“一寸山河一寸血、十年青年十万军”的血色年代，无数英雄表现出的天下兴亡、匹夫有责的爱国情怀，视死如归、宁死不屈的民族气节，不畏强暴、血战到底的英雄气概，百折不挠、坚忍不拔的必胜信念。今天，我们铭记历史、缅怀英烈，就是要倡导弘扬这种大无畏的精神，在新的历史征程上开创未来，实现无数先贤英烈振兴中华的未竟夙愿。</w:t>
      </w:r>
    </w:p>
    <w:p>
      <w:pPr>
        <w:ind w:left="0" w:right="0" w:firstLine="560"/>
        <w:spacing w:before="450" w:after="450" w:line="312" w:lineRule="auto"/>
      </w:pPr>
      <w:r>
        <w:rPr>
          <w:rFonts w:ascii="宋体" w:hAnsi="宋体" w:eastAsia="宋体" w:cs="宋体"/>
          <w:color w:val="000"/>
          <w:sz w:val="28"/>
          <w:szCs w:val="28"/>
        </w:rPr>
        <w:t xml:space="preserve">从战国屈原“长太息以掩涕兮，哀民生之多艰”的深情哀叹，到宋代岳飞“还我河山”的仰天呐喊;从文天祥“臣心一片磁针石，不指南方不肯休”的执著坚毅，到林则徐“苟利国家生死以、岂因祸福避趋之”的勇猛担当;从立誓与吉野号同归于尽的邓世昌到“狮虎般勇毅、钢铁般坚强”的左权，为国尽忠、献身国难始终是中华优秀儿女的历史最强音。每一名党员干部都要自觉秉承这大公无私的爱国主义，增强大局意识，个人服从组织，自觉把自己的分内事做好，把无限的热情投入到全面建成小康社会的攻坚战中去，为经济社会发展添砖加瓦、增辉添彩，不遗余力助推中国早日成为富强、民主、文明、和谐的现代化强国，以高度的物质文明、精神文明成果傲立于世界民族之林。</w:t>
      </w:r>
    </w:p>
    <w:p>
      <w:pPr>
        <w:ind w:left="0" w:right="0" w:firstLine="560"/>
        <w:spacing w:before="450" w:after="450" w:line="312" w:lineRule="auto"/>
      </w:pPr>
      <w:r>
        <w:rPr>
          <w:rFonts w:ascii="宋体" w:hAnsi="宋体" w:eastAsia="宋体" w:cs="宋体"/>
          <w:color w:val="000"/>
          <w:sz w:val="28"/>
          <w:szCs w:val="28"/>
        </w:rPr>
        <w:t xml:space="preserve">气节是一个民族的铮铮“脊梁”，有气节则精神强健、内力充沛、外敌难欺;无气节则立场丧失、游移不定，成为风吹草动的“墙头草”。当前，中国从曾经的“一穷二白”一跃为世界第二大经济体，发展成就举世瞩目，国际地位空前提升。当沉睡百年的“睡狮”猛然醒来，一些国家眼红了，心有不甘，极力做出“唱衰”中国之能事;一些国家害怕了，以己之心度人之腹，大肆宣传“中国威胁论”，唯恐天下不乱。在这样的形势下，党员干部更要以中华好儿女的民族气节，不退让，不懈怠，凤兴夜寐，众志成城，以经济社会更好更快发展的成果向敌对势力“示威”、叫板，以先进的“中国制作”扬我国威，以裁军三十万、珍爱和平、永不称霸的铿锵誓言让无耻的流言噤声、绝迹。</w:t>
      </w:r>
    </w:p>
    <w:p>
      <w:pPr>
        <w:ind w:left="0" w:right="0" w:firstLine="560"/>
        <w:spacing w:before="450" w:after="450" w:line="312" w:lineRule="auto"/>
      </w:pPr>
      <w:r>
        <w:rPr>
          <w:rFonts w:ascii="宋体" w:hAnsi="宋体" w:eastAsia="宋体" w:cs="宋体"/>
          <w:color w:val="000"/>
          <w:sz w:val="28"/>
          <w:szCs w:val="28"/>
        </w:rPr>
        <w:t xml:space="preserve">当前中国改革已经进入“深水区”，政府职能转变、金融体制改革、反腐制度强化……件件都是难啃的硬骨头。习近平总书记指出，“当前改革需要解决的问题格外艰巨，都是难啃的硬骨头，这个时候就要一鼓作气，瞻前顾后、畏葸不前不仅不能前进，而且可能前功尽弃。”弘扬抗战精神，就要拿出义无反顾、舍我其谁的英雄气概，敢于啃硬骨头，敢于涉险滩，以“明知山有虎，偏向虎山行”的锐气，冲破思想观念的障碍，突破利益固化的藩篱;以“刮骨疗毒”“壮士断腕”的胆魄，削手中的权、去自己的利，让更多的改革成果惠及更多的群众。孰为英雄?唯英雄能担当。</w:t>
      </w:r>
    </w:p>
    <w:p>
      <w:pPr>
        <w:ind w:left="0" w:right="0" w:firstLine="560"/>
        <w:spacing w:before="450" w:after="450" w:line="312" w:lineRule="auto"/>
      </w:pPr>
      <w:r>
        <w:rPr>
          <w:rFonts w:ascii="宋体" w:hAnsi="宋体" w:eastAsia="宋体" w:cs="宋体"/>
          <w:color w:val="000"/>
          <w:sz w:val="28"/>
          <w:szCs w:val="28"/>
        </w:rPr>
        <w:t xml:space="preserve">党员干部要自觉与庸官、懒官、散官划清界限，想干事、会干事、干成事，时刻把群众的安危冷暖放在心上，及时主动深入重大事故抢险救援、扶贫攻坚等急难险重任务的第一线、最前沿，变“给我上”为“跟我上”，率先垂范，身先士卒，勇毅果敢排除险情，不遗余力为民护民，危险关头站得出来、紧要时刻冲得上去，勇当保卫人民群众生命财产安全的“子弟兵”“护航者”。</w:t>
      </w:r>
    </w:p>
    <w:p>
      <w:pPr>
        <w:ind w:left="0" w:right="0" w:firstLine="560"/>
        <w:spacing w:before="450" w:after="450" w:line="312" w:lineRule="auto"/>
      </w:pPr>
      <w:r>
        <w:rPr>
          <w:rFonts w:ascii="宋体" w:hAnsi="宋体" w:eastAsia="宋体" w:cs="宋体"/>
          <w:color w:val="000"/>
          <w:sz w:val="28"/>
          <w:szCs w:val="28"/>
        </w:rPr>
        <w:t xml:space="preserve">在东欧剧变、苏联解体，社会主义事业遭遇低谷的背景下，敌对势力或明或暗加紧对我国实施意识形态渗透、攻占战略，普世价值、“宪政”等多元思潮竞相喧哗，“解构英雄”“躲避崇高”“告别革命”等历史虚无主义沉渣泛起。对此，每一名党员都应以强烈的政治责任感和使命感，始终坚信科学社会主义制度的优越性、必胜性，自觉抵制意识形态领域的错误认识与消极影响。尤其是对混淆视听的不和谐声音要第一时间挺身而出，与此作坚决斗争，不遗余力维护党的权威，始终保持党性纯洁与政治清醒。</w:t>
      </w:r>
    </w:p>
    <w:p>
      <w:pPr>
        <w:ind w:left="0" w:right="0" w:firstLine="560"/>
        <w:spacing w:before="450" w:after="450" w:line="312" w:lineRule="auto"/>
      </w:pPr>
      <w:r>
        <w:rPr>
          <w:rFonts w:ascii="宋体" w:hAnsi="宋体" w:eastAsia="宋体" w:cs="宋体"/>
          <w:color w:val="000"/>
          <w:sz w:val="28"/>
          <w:szCs w:val="28"/>
        </w:rPr>
        <w:t xml:space="preserve">党员干部要通过努力学习科学社会主义理论，贯彻落实习近平总书记系列重要讲话精神，增强道路自信、理论自信和制度自信“三个自信”，坚信中国共产党是实现中华民族伟大复兴的核心力量，牢牢筑牢信念根基，站稳政治立场，保持政治定力，在大是大非面前毫不动摇，在各种风浪面前稳如磐石，是非面前分得清、关键时刻立得定，坚定不移在思想上听党话，矢志不移在行动上跟党走。</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关于抗战胜利77周年个人心得观后感(精)五</w:t>
      </w:r>
    </w:p>
    <w:p>
      <w:pPr>
        <w:ind w:left="0" w:right="0" w:firstLine="560"/>
        <w:spacing w:before="450" w:after="450" w:line="312" w:lineRule="auto"/>
      </w:pPr>
      <w:r>
        <w:rPr>
          <w:rFonts w:ascii="宋体" w:hAnsi="宋体" w:eastAsia="宋体" w:cs="宋体"/>
          <w:color w:val="000"/>
          <w:sz w:val="28"/>
          <w:szCs w:val="28"/>
        </w:rPr>
        <w:t xml:space="preserve">各市、县(区)教育工委、关工委、党史研究室，省属各高等院校和省直各单位：</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今年是中国人民抗日战争暨世界反法西斯战争胜利70周年。根据《中共中央转发中央宣传部、中央党史研究室、解放军总政治部关于中国人民抗日战争暨世界反法西斯战争胜利70周年纪念活动的请示 的通知》 (中发[20_)4号)的精神，结合本省实际，中共福建省委教育工作委员会、中共福建省委党史研究室、福建省关心下一代工作委员会联合举办纪念抗战胜利70周年知识竞赛活动。现将有关事项通知如下：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中国人民抗日战争是世界反法西斯战争的重要组成部分，中国人民为世界反法西斯战争胜利作出了巨大的民族牺牲和重要的历史贡献。抗日战争的胜利，为中国共产党团结和带领全国各族人民实现民族独立和人民解放、建立新中国奠定了重要基础，也对世界各国人民取得反法西斯战争的胜利、争取世界和平的伟大事业产生了巨大影响。用抗日战争的生动历史推进爱国主义教育，对于进一步弘扬民族精神，凝聚民族力量，增强民族自尊心、自信心和自豪感，激励和动员全国各族人民和海内外中华儿女为实现中华民族的伟大复兴、促进世界和平与发展的崇高事业而努力奋斗，具有十分重要的现实意义。</w:t>
      </w:r>
    </w:p>
    <w:p>
      <w:pPr>
        <w:ind w:left="0" w:right="0" w:firstLine="560"/>
        <w:spacing w:before="450" w:after="450" w:line="312" w:lineRule="auto"/>
      </w:pPr>
      <w:r>
        <w:rPr>
          <w:rFonts w:ascii="宋体" w:hAnsi="宋体" w:eastAsia="宋体" w:cs="宋体"/>
          <w:color w:val="000"/>
          <w:sz w:val="28"/>
          <w:szCs w:val="28"/>
        </w:rPr>
        <w:t xml:space="preserve">开展抗战知识竞赛活动，就是要向广大群众尤其是青少年一代普及党史知识，进行爱党爱国的宣传教育，坚定跟党走、为实现党的宏伟目标而奋斗的信心，进一步推进海峡西岸经济区的建设。</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抗战知识竞赛共有100道试题，范围是从九一八事变到日本无条件投降，立足于全国性的抗战事件，也覆盖到我省的抗战活动。既有反映共产党领导的抗战，也有反映</w:t>
      </w:r>
    </w:p>
    <w:p>
      <w:pPr>
        <w:ind w:left="0" w:right="0" w:firstLine="560"/>
        <w:spacing w:before="450" w:after="450" w:line="312" w:lineRule="auto"/>
      </w:pPr>
      <w:r>
        <w:rPr>
          <w:rFonts w:ascii="宋体" w:hAnsi="宋体" w:eastAsia="宋体" w:cs="宋体"/>
          <w:color w:val="000"/>
          <w:sz w:val="28"/>
          <w:szCs w:val="28"/>
        </w:rPr>
        <w:t xml:space="preserve">国民党方面的抗战;既有反映抗日前线福建子弟兵的英雄事迹，也有反映敌占区人民的抗日救亡运动;既有反映华侨抗战的历史，也有反映福建文化抗战的特色。</w:t>
      </w:r>
    </w:p>
    <w:p>
      <w:pPr>
        <w:ind w:left="0" w:right="0" w:firstLine="560"/>
        <w:spacing w:before="450" w:after="450" w:line="312" w:lineRule="auto"/>
      </w:pPr>
      <w:r>
        <w:rPr>
          <w:rFonts w:ascii="宋体" w:hAnsi="宋体" w:eastAsia="宋体" w:cs="宋体"/>
          <w:color w:val="000"/>
          <w:sz w:val="28"/>
          <w:szCs w:val="28"/>
        </w:rPr>
        <w:t xml:space="preserve">这项活动邀请伍洪祥、王直、王禹、张渝民、王建双、林玉涵、施祖美等同志为顾问。东南新闻网、海峡教育报、小学生周报、海峡都市报、福州晚报、福建党史月刊为协办单位。</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5月9日起，协办单位在各自的媒体上公布知识竞赛试卷 (复印有效)。答卷在7月7日前寄到 (或送到)参加协办的其中一家媒体(少儿组寄小学生周报)。主办单位组织对所有参加竞赛试卷进行评阅抽奖，9月3日举行颁奖仪式，届时邀请省级抗战老同志、有关领导和获奖者参加。</w:t>
      </w:r>
    </w:p>
    <w:p>
      <w:pPr>
        <w:ind w:left="0" w:right="0" w:firstLine="560"/>
        <w:spacing w:before="450" w:after="450" w:line="312" w:lineRule="auto"/>
      </w:pPr>
      <w:r>
        <w:rPr>
          <w:rFonts w:ascii="宋体" w:hAnsi="宋体" w:eastAsia="宋体" w:cs="宋体"/>
          <w:color w:val="000"/>
          <w:sz w:val="28"/>
          <w:szCs w:val="28"/>
        </w:rPr>
        <w:t xml:space="preserve">四、奖项设臵</w:t>
      </w:r>
    </w:p>
    <w:p>
      <w:pPr>
        <w:ind w:left="0" w:right="0" w:firstLine="560"/>
        <w:spacing w:before="450" w:after="450" w:line="312" w:lineRule="auto"/>
      </w:pPr>
      <w:r>
        <w:rPr>
          <w:rFonts w:ascii="宋体" w:hAnsi="宋体" w:eastAsia="宋体" w:cs="宋体"/>
          <w:color w:val="000"/>
          <w:sz w:val="28"/>
          <w:szCs w:val="28"/>
        </w:rPr>
        <w:t xml:space="preserve">设特等奖、一等奖、二等奖、三等奖、纪念奖、组织奖若干名，获奖名单在媒体上公布。</w:t>
      </w:r>
    </w:p>
    <w:p>
      <w:pPr>
        <w:ind w:left="0" w:right="0" w:firstLine="560"/>
        <w:spacing w:before="450" w:after="450" w:line="312" w:lineRule="auto"/>
      </w:pPr>
      <w:r>
        <w:rPr>
          <w:rFonts w:ascii="宋体" w:hAnsi="宋体" w:eastAsia="宋体" w:cs="宋体"/>
          <w:color w:val="000"/>
          <w:sz w:val="28"/>
          <w:szCs w:val="28"/>
        </w:rPr>
        <w:t xml:space="preserve">五、基本要求</w:t>
      </w:r>
    </w:p>
    <w:p>
      <w:pPr>
        <w:ind w:left="0" w:right="0" w:firstLine="560"/>
        <w:spacing w:before="450" w:after="450" w:line="312" w:lineRule="auto"/>
      </w:pPr>
      <w:r>
        <w:rPr>
          <w:rFonts w:ascii="宋体" w:hAnsi="宋体" w:eastAsia="宋体" w:cs="宋体"/>
          <w:color w:val="000"/>
          <w:sz w:val="28"/>
          <w:szCs w:val="28"/>
        </w:rPr>
        <w:t xml:space="preserve">要加强领导，精心组织。各单位各部门要加强对这项活动的领导，认真组织，使广大干部群众特别是青少年学生都能参与到这项活动中来。青少年学生是开展这项活动的重点，各学校要结合教学工作，组织学生普遍参加应答，使这项活动的效果落到实处。</w:t>
      </w:r>
    </w:p>
    <w:p>
      <w:pPr>
        <w:ind w:left="0" w:right="0" w:firstLine="560"/>
        <w:spacing w:before="450" w:after="450" w:line="312" w:lineRule="auto"/>
      </w:pPr>
      <w:r>
        <w:rPr>
          <w:rFonts w:ascii="宋体" w:hAnsi="宋体" w:eastAsia="宋体" w:cs="宋体"/>
          <w:color w:val="000"/>
          <w:sz w:val="28"/>
          <w:szCs w:val="28"/>
        </w:rPr>
        <w:t xml:space="preserve">主办单位联系人： 联系电话： (0xxx)xxxxx。</w:t>
      </w:r>
    </w:p>
    <w:p>
      <w:pPr>
        <w:ind w:left="0" w:right="0" w:firstLine="560"/>
        <w:spacing w:before="450" w:after="450" w:line="312" w:lineRule="auto"/>
      </w:pPr>
      <w:r>
        <w:rPr>
          <w:rFonts w:ascii="宋体" w:hAnsi="宋体" w:eastAsia="宋体" w:cs="宋体"/>
          <w:color w:val="000"/>
          <w:sz w:val="28"/>
          <w:szCs w:val="28"/>
        </w:rPr>
        <w:t xml:space="preserve">中共xx省委党史研究室 中共xx省委教育工作委员会</w:t>
      </w:r>
    </w:p>
    <w:p>
      <w:pPr>
        <w:ind w:left="0" w:right="0" w:firstLine="560"/>
        <w:spacing w:before="450" w:after="450" w:line="312" w:lineRule="auto"/>
      </w:pPr>
      <w:r>
        <w:rPr>
          <w:rFonts w:ascii="宋体" w:hAnsi="宋体" w:eastAsia="宋体" w:cs="宋体"/>
          <w:color w:val="000"/>
          <w:sz w:val="28"/>
          <w:szCs w:val="28"/>
        </w:rPr>
        <w:t xml:space="preserve">xx省关心下一代工作委员会</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宋体" w:hAnsi="宋体" w:eastAsia="宋体" w:cs="宋体"/>
          <w:color w:val="000"/>
          <w:sz w:val="28"/>
          <w:szCs w:val="28"/>
        </w:rPr>
        <w:t xml:space="preserve">【抗战胜利70周年活动邀请函三】[_TAG_h2]关于抗战胜利77周年个人心得观后感(精)六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关于抗战胜利77周年个人心得观后感(精)七</w:t>
      </w:r>
    </w:p>
    <w:p>
      <w:pPr>
        <w:ind w:left="0" w:right="0" w:firstLine="560"/>
        <w:spacing w:before="450" w:after="450" w:line="312" w:lineRule="auto"/>
      </w:pPr>
      <w:r>
        <w:rPr>
          <w:rFonts w:ascii="宋体" w:hAnsi="宋体" w:eastAsia="宋体" w:cs="宋体"/>
          <w:color w:val="000"/>
          <w:sz w:val="28"/>
          <w:szCs w:val="28"/>
        </w:rPr>
        <w:t xml:space="preserve">8月15日，中国很多地方以各种形式纪念这个特殊的日子。68年前的这一天，中国人民在世界正义力量的支持下，打败日本帝国主义者，迫使日本投降。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68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关于抗战胜利77周年个人心得观后感(精)八</w:t>
      </w:r>
    </w:p>
    <w:p>
      <w:pPr>
        <w:ind w:left="0" w:right="0" w:firstLine="560"/>
        <w:spacing w:before="450" w:after="450" w:line="312" w:lineRule="auto"/>
      </w:pPr>
      <w:r>
        <w:rPr>
          <w:rFonts w:ascii="宋体" w:hAnsi="宋体" w:eastAsia="宋体" w:cs="宋体"/>
          <w:color w:val="000"/>
          <w:sz w:val="28"/>
          <w:szCs w:val="28"/>
        </w:rPr>
        <w:t xml:space="preserve">遗忘历史是可怕的，忘记历史的民族没有历史。——题记</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关于抗战胜利77周年个人心得观后感(精)九</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今天面对某些日本人参拜神社、纂改历史、企占钓鱼屿屿，我们怎能不义愤填膺?世界容不得他们胡作非为，中国更不会容他们肆意猖狂，他们的无耻必将遭到公正的审判。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xx大，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2026-04-22T05:52:43+08:00</dcterms:created>
  <dcterms:modified xsi:type="dcterms:W3CDTF">2026-04-22T05:52:43+08:00</dcterms:modified>
</cp:coreProperties>
</file>

<file path=docProps/custom.xml><?xml version="1.0" encoding="utf-8"?>
<Properties xmlns="http://schemas.openxmlformats.org/officeDocument/2006/custom-properties" xmlns:vt="http://schemas.openxmlformats.org/officeDocument/2006/docPropsVTypes"/>
</file>