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推荐《党课开讲啦》心得体会观后感汇总(六篇)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党课开讲啦》心得体会观后感汇总一(一)充分肯定阶级、政党和历史人物对社会历史发展进程的巨大促进作用，是马克思主义的基本观点。历史唯物主义充分肯定人民群众是社会实践的主体，认为人民群众是社会历史的创造者，是推进社会发展的根本动力。同时，...</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推荐《党课开讲啦》心得体会观后感汇总一</w:t>
      </w:r>
    </w:p>
    <w:p>
      <w:pPr>
        <w:ind w:left="0" w:right="0" w:firstLine="560"/>
        <w:spacing w:before="450" w:after="450" w:line="312" w:lineRule="auto"/>
      </w:pPr>
      <w:r>
        <w:rPr>
          <w:rFonts w:ascii="宋体" w:hAnsi="宋体" w:eastAsia="宋体" w:cs="宋体"/>
          <w:color w:val="000"/>
          <w:sz w:val="28"/>
          <w:szCs w:val="28"/>
        </w:rPr>
        <w:t xml:space="preserve">(一)充分肯定阶级、政党和历史人物对社会历史发展进程的巨大促进作用，是马克思主义的基本观点。历史唯物主义充分肯定人民群众是社会实践的主体，认为人民群众是社会历史的创造者，是推进社会发展的根本动力。同时，历史唯物主义也充分肯定阶级、政党、阶层、团体乃至个人对历史的巨大推动作用。特别是政治家，作为阶级、政党、国家的代表，在一定历史时期往往就是一面旗帜，国家的盛衰安危，社会的发展停滞，人民的安居危困，大都与其紧密关联。马克思始终强调“权威”的必要性和重要性，指出“每一个社会时代都需要有自己的伟大人物，如果没有这样的人物，它就要把他们创造出来。”公元前2世纪，秦始皇灭六国，统一中国，建立郡县制，推行车同轨、书同文，统一文字、货币、度量衡，为中华民族大一统奠定了基石。英国在工业革命前后，因宗教分裂而陷入国内长期混乱的状态，从1558年到1603年，英国女王伊丽莎白一世“像一只张着翅膀的母鸡一样把整个英国庇护在自己坚强的羽翼之下”，成功实现了英格兰的统一，打败了“无敌舰队”西班牙，开拓了北美殖民地，英国的文艺复兴在她统治期间也达到了顶峰，诞生了莎士比亚、培根等文坛巨匠。为了英国的强大和繁荣，伊丽莎白一世终身未嫁，开创了英国的黄金时代，被誉为荣光女王、英明女王。再比如德国，近代以来一直到19世纪中叶，政治上的分裂和经济上的落后，是德意志历史的两大特点。当时，德意志地区割据分裂，有大大小小360多个独立邦国、4万个世俗领地和4万个教会领地。1862至1890年，铁血宰相俾斯麦纵横捭阖，先是发动普丹战争打败丹麦，然后发动普奥战争打败奥地利，接着发动普法战争打败法国，辅佐德皇威廉一世在凡尔赛宫登基，完成了德意志统一，结束了德国分裂，复兴德意志民族。俾斯麦被称为“德国建筑师”。1896年6月，李鸿章在拜访俾斯麦时问道：我们如何做才能在中国进行改革，走向强盛?俾斯麦回答：最重要的是，如果最高领导层有改革的魄力，就能干成很多事情;如果缺少魄力，则一事无成。再比如俄罗斯的彼得一世，后来被称为彼得大帝，1682年至1725年俄罗斯帝国皇帝。他1679年化名秘密出国一年多，在荷兰、英国等国学习考察，回国后立志改革，并不断向外扩张，为俄国从封建农奴制向近代国家发展奠定了基础，被称为不顾一切的彼得大帝。</w:t>
      </w:r>
    </w:p>
    <w:p>
      <w:pPr>
        <w:ind w:left="0" w:right="0" w:firstLine="560"/>
        <w:spacing w:before="450" w:after="450" w:line="312" w:lineRule="auto"/>
      </w:pPr>
      <w:r>
        <w:rPr>
          <w:rFonts w:ascii="宋体" w:hAnsi="宋体" w:eastAsia="宋体" w:cs="宋体"/>
          <w:color w:val="000"/>
          <w:sz w:val="28"/>
          <w:szCs w:val="28"/>
        </w:rPr>
        <w:t xml:space="preserve">(二)维护党中央权威和党的领袖核心地位，是无产阶级政党建设的基本要求。维护党中央权威和党的领袖核心地位，是由无产阶级政党的使命任务和自身建设规律决定的。无产阶级政党在产生的时候是非常弱小的，面对资产阶级专政，面对强大的资产阶级甚至封建阶级的国家机器，要想进行艰难而又顽强的斗争，就必须有一个核心的团队。马克思、恩格斯一方面讲民主，一方面讲权威。恩格斯有著名的《论权威》，并且在总结巴黎公社失败教训时指出：“巴黎公社遭到灭亡，就是由于缺乏集中和权威。”列宁从无产阶级革命和建设的客观需要出发，充分论证了领袖、政党、阶级、群众之间的关系。他在《我们运动的迫切任务》一文中指出：“在历史上，任何一个阶级，如果不推举出自己的善于组织运动和领导运动的政治领袖和先进代表，就不可能取得统治地位。”在《共产主义运动中的“左派”幼稚病》一书中他指出：“政党通常是由最有威信、最有影响、最有经验、被选出担任最重要职务而称为领袖的人们所组成的比较稳定的集团来主持的。”无产阶级在实现伟大艰巨的历史使命过程中，不仅需要制定正确的路线方针政策，而且需要一个“最有威信、最有影响、最有经验、被选出来担任最重要职务”的比较稳定的领导集体，需要培养和造就自己的、同资产阶级政治家比起来毫不逊色的无产阶级政治家。</w:t>
      </w:r>
    </w:p>
    <w:p>
      <w:pPr>
        <w:ind w:left="0" w:right="0" w:firstLine="560"/>
        <w:spacing w:before="450" w:after="450" w:line="312" w:lineRule="auto"/>
      </w:pPr>
      <w:r>
        <w:rPr>
          <w:rFonts w:ascii="宋体" w:hAnsi="宋体" w:eastAsia="宋体" w:cs="宋体"/>
          <w:color w:val="000"/>
          <w:sz w:val="28"/>
          <w:szCs w:val="28"/>
        </w:rPr>
        <w:t xml:space="preserve">(三)确立坚强的领导核心，是马克思主义政党成熟的重要标志。共产主义由一个在欧洲徘徊的“幽灵”，到成为全世界工人阶级的有力思想武器，到指导以工人阶级为代表的广大人民群众开展斗争、夺取政权、建立社会主义国家，都是在强有力的无产阶级政党及其坚强领袖的领导下完成的。发生在20世纪80年代末90年代初的苏东剧变，使国际共产主义运动遭受重大挫折，无一不是这些国家执政的共产党及其领导人出了问题所致。就我们党来说，党成立初期，由于没有形成一个坚强的领导核心，党的事业跌宕起伏、屡经挫折。遵义会议确立了代表正确路线的毛泽东同志在红军和党中央的领导地位，在极其危急的情况下挽救了党、挽救了红军、挽救了革命，这是我们党走向成熟的重要标志。从此，我们党领导中国人民取得了抗日战争、解放战争的伟大胜利，建立了新中国，继而取得了社会主义改造和建设的伟大成就，中国共产党的面貌、中国人民的面貌、中华民族的面貌因为以毛泽东同志为核心的中国共产党第一代领导集体而焕然一新。十年“文革”，国民经济到了崩溃边缘，正是在以邓小平同志为核心的党中央第二代领导集体坚强领导下，我们党制定并实施“一个中心、两个基本点”这一事关中国百年大计的党在社会主义初级阶段的基本路线，逐步探索出一条中国特色社会主义道路。1957年，毛泽东同志指出：“中国共产党是全中国人民的领导核心。没有这样一个核心，社会主义事业就不能胜利。”1989年，邓小平同志在与中央领导集体谈话时指出：“任何一个领导集体都要有一个核心，没有核心的领导是靠不住的。第一代领导集体的核心是毛主席。因为有毛主席作领导核心，‘文化大革命’就没有把共产党打倒。第二代实际上我是核心。因为有这个核心，即使发生了两个领导人的变动，都没有影响我们党的领导，党的领导始终是稳定的。”国际共运和中国社会主义革命、建设、改革开放的历史和现实已经证明并将继续证明：第一，无产阶级政党必须拥有坚强的中央领导集体。这是革命和建设“绝对必要的”。没有伟大的革命运动，固然不可能产生伟大的革命领袖;没有长期实践中造就出的一流的领导集体，革命和建设的胜利也是难以想象的。正是从这个意义上，列宁有一句名言：“给我们一个革命家组织，我们就能把俄国翻转过来。”有没有一个坚强有力的领导集体，是判断一个无产阶级政党是否成熟的一个重要标志。第二，中央领导集体必须有一个核心，就是恩格斯所说的“第一小提琴手”，毛泽东说的“班长”。毛泽东同志说：“一个桃子剖开来有几个核心吗?只有一个核心”“要建立领导核心，反对‘一国三公’”。邓小平同志也说过：“如果没有毛泽东同志，我们中国人民至少还要在黑暗中摸索更长的时间”。我们今天同样应当说，如果没有邓小平同志，中国人民就不能有今天的新生活，中国人民就不可能有今天改革开放的新局面和社会主义现代化的光明前景。</w:t>
      </w:r>
    </w:p>
    <w:p>
      <w:pPr>
        <w:ind w:left="0" w:right="0" w:firstLine="560"/>
        <w:spacing w:before="450" w:after="450" w:line="312" w:lineRule="auto"/>
      </w:pPr>
      <w:r>
        <w:rPr>
          <w:rFonts w:ascii="宋体" w:hAnsi="宋体" w:eastAsia="宋体" w:cs="宋体"/>
          <w:color w:val="000"/>
          <w:sz w:val="28"/>
          <w:szCs w:val="28"/>
        </w:rPr>
        <w:t xml:space="preserve">(四)坚决维护以习近平同志为核心的党中央，是推进伟大斗争、伟大工程、伟大事业的迫切需要和必然要求。对于中国共产党这样一个拥有9100多万名党员、在13亿多人口的大国长期执政的大党，要实现现代化，与其他国家是完全不同的，其艰难程度可想而知。要进行具有许多新的历史特点的伟大斗争，经受住“四大考验”、克服“四种危险”，实现中华民族伟大复兴的中国梦，排除国内外的干扰，克服前进道路上的艰难险阻，就必须有一个坚强的中央领导集体，必须有一个全党公认的核心。党的十八大以来，习近平总书记带领全党全军全国各族人民开创了中国特色社会主义伟大事业和党的建设新的伟大工程的新局面，在改革发展稳定、内政外交国防、治党治国治军等方面取得了一系列具有重大现实意义和深远历史意义的成就，实现了党和国家事业的继往开来，赢得了全党全军全国各族人民衷心拥护，受到国际社会高度赞誉。习近平总书记在新的伟大斗争实践中，已经成为党中央的核心、全党的核心。党的十八届六中全会明确以习近平同志为核心的党中央，全党有了“主心骨”，人民有了“当家人”，党和国家就更有向心力、凝聚力，全党全国各族人民就能更加步调一致，不断开辟中国特色社会主义伟大事业新局面。确立习近平总书记的核心地位，是我们党思想上政治上理论上组织上成熟的集中体现，是众望所归、当之无愧、名副其实，是全党的选择、人民的选择、历史的选择。随着时间的推移、历史的发展，十八届六中全会的重大决定，会更加熠熠生辉，我们会在新的实践中不断体悟出其深邃而隽永的意义。</w:t>
      </w:r>
    </w:p>
    <w:p>
      <w:pPr>
        <w:ind w:left="0" w:right="0" w:firstLine="560"/>
        <w:spacing w:before="450" w:after="450" w:line="312" w:lineRule="auto"/>
      </w:pPr>
      <w:r>
        <w:rPr>
          <w:rFonts w:ascii="宋体" w:hAnsi="宋体" w:eastAsia="宋体" w:cs="宋体"/>
          <w:color w:val="000"/>
          <w:sz w:val="28"/>
          <w:szCs w:val="28"/>
        </w:rPr>
        <w:t xml:space="preserve">党政军民学，东西南北中，党是领导一切的。在维护党中央权威上，我们必须要有政治自觉，深刻认识全党只有党中央权威、只有向党中央看齐，各地区各部门各单位都必须维护党中央的权威，谁也没有天马行空、为所欲为的权力。深刻认识、维护党中央权威和集中统一领导，同坚持民主集中制、发扬党内民主是一致的而不是对立的。要深刻认识到，地方和部门的权威都是来自党中央的权威，我们的工作都是对党中央决策部署的贯彻执行。我们是统一的中国共产党，只有一个权威、一个核心，在政治问题上只能向中央看齐。党的十八大以来，大家之所以都感觉政治生态越来越好，根本原因就在于党中央营造了一个好的大环境。因此，任何人都不能把功劳簿记在自己身上，要清楚权威、功劳、业绩均来自党中央。要切实增强“四个意识”特别是核心意识、看齐意识，向党中央看齐，向党的理论和路线方针政策看齐，向党中央决策部署看齐，自觉在思想上政治上行动上同以习近平同志为核心的党中央保持高度一致。在思想上深刻认同核心，持续把学习贯彻习近平总书记系列重要讲话精神和治国理政新理念新思想新战略作为重大政治任务，准确把握贯穿其中的坚持和发展中国特色社会主义鲜明主题、科学思想方法，用以武装头脑、指导工作。在政治上坚决维护核心，以党中央的旗帜为旗帜，以党中央的方向为方向，以党中央的意志为意志，做政治上的明白人。在组织上自觉服从核心，党员个人服从党的组织，少数服从多数，下级组织服从上级组织，全党各个组织和全体党员服从党的全国代表大会和中央委员会，这是维护党的团结统一的基本准则，也是处理个人与组织、组织与组织、上级与下级的基本准则。在行动上坚定紧跟核心，增强经常看齐的清醒、主动看齐的自觉、坚定看齐的担当、善于看齐的能力，经常与党中央的要求“对表”，主动进行调整、纠正、校准，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拥护以习近平同志为核心的党中央，向党中央看齐，就要认真学习领会习近平总书记系列重要讲话精神和治国理政新理念新思想新战略，至少做到“六个看齐”。一是坚定的信仰信念。学习习近平总书记系列重要讲话精神，一个突出感受，就是充满着对共产主义、社会主义的坚定信仰，充满着“革命理想高于天”的豪迈情怀。总书记指出，一切迷惘迟疑的观点，一切及时行乐的思想，一切贪图私利的行为，一切无所作为的作风，都与共产党人的政治信仰、革命理想、根本宗旨格格不入。“精神之钙”“四个自信”“核心使命”“不忘初心”等，讲的都是理想信念。正确处理公和私、义和利、是和非、正和邪、苦和乐的关系，讲的也是信仰、信念的问题。二是鲜明的人民立场。习近平总书记系列重要讲话精神，最为鲜明的就是人民至上的立场。比如，人民对美好生活的向往，就是我们的奋斗目标;让老百姓过上好日子，是我们一切工作的出发点和落脚点;以人民利益为重、以人民期盼为念，始终保持党同人民群众的血肉联系，真正解决好“为了谁、依靠谁、我是谁”的问题;坚持以人民为中心的发展思想、工作导向，坚持全民共享、全面共享、共建共享、渐进共享，朝着共同富裕方向稳步前进;全面小康路上一个都不能少;要立下愚公移山志，以“绣花”功夫抓好精准扶贫，坚决打赢脱贫攻坚战，等等。这些重要论述，是对我们党执政为民理念的生动阐释。三是强烈的历史担当。习近平总书记系列重要讲话中有一个关键词、高频词，就是“担当”。反复就担当负责对全党、对各级领导干部寄予殷切期望、提出明确要求。比如，强调人民把权力交给我们，我们就要以身许党许国、报党报国，始终坚持党的原则第一、党的事业第一、人民利益第一，有不负13亿多人民的使命担当和毅然决然;强调每一代人都有每一代人的长征路;强调看干部就是看肩膀，看能不能负重、能不能负荷，有多大担当才能干多大事业，尽多大责任才会有多大成就;要牢记责任重于泰山，夙夜在公、勤勉工作，敢啃最硬的骨头、敢挑最重的担子，等等。这些重要论述，铿锵有力、掷地有声，展现了当代中国共产党人的大境界和大担当。四是求真务实的作风。求真务实，是党的思想路线的核心内容，也是习近平总书记系列重要讲话的一个鲜明特点。在这方面，总书记有许多非常鲜活、生动、精彩的论述。比如，空谈误国，实干兴邦;一分部署，九分落实;严以修身、严以用权、严以律己，谋事要实、创业要实、做人要实;坚决反对形式主义、官僚主义、享乐主义和奢靡之风这“四风”;对已经部署的重要任务、关键工作，要发扬钉钉子精神，一锤接着一锤钉下去，抓常抓细抓长，以抓铁有痕、踏石留印的韧劲抓落实，等等。这些我们都耳熟能详。五是勇于创新的精神。党的十八大以来，党和国家事业发展的一个显著特点就是创新，而且这种创新是历史性、全局性、系统性、革命性的。治国理政新理念新思想新战略，“新”是最突出的特征，可以说是别开生面、一股新风，体现了开时代先河的创新、创造、创举。比如，提出实现“两个一百年”奋斗目标、实现中华民族伟大复兴的中国梦，进一步揭示了当代中国最鲜明的时代主题;提出协调推进“四个全面”战略布局，指明了坚持和发展中国特色社会主义的总抓手，进一步丰富了改革开放和现代化建设的顶层设计;提出树立和贯彻新发展理念，适应和引领经济发展新常态，推进供给侧结构性改革，创造性地回答了新形势下我们要实现什么样的发展、如何实现发展的重大问题，阐明了当前和今后一个时期我国经济发展的大逻辑，展现了中国特色社会主义政治经济学的理论光芒，为马克思主义政治经济学的创新发展贡献了中国智慧;提出作风建设永远在路上，党风廉政建设和反腐败斗争永远在路上，全面从严治党永远在路上，坚持思想建党、组织建党、制度治党紧密结合，坚持“老虎”“苍蝇”一起打，进一步丰富和发展了党的建设理论。六是科学的方法论。习近平总书记既讲是什么、怎么看，又讲怎么办、怎么干;既部署“过河”的任务，又指导解决“桥或船”的问题。习近平总书记系列重要讲话贯穿着辩证思维。从纷繁复杂的社会表象中把准脉搏、掌握规律，在对历史和现实的深入思考中做好现实工作、更好走向未来。贯穿着战略思维。观大势、定大局、谋大事，善于从政治上认识和判断形势，善于从全球视野中谋划事业发展，把当今世界的风云变幻看准、看清、看透，在权衡利弊中作出最为有利的战略抉择，不能犯方向性、根本性错误。贯穿着历史思维。把历史作为最好的教科书，善于从历史中获取智慧，联系5000多年中华文明史来思考中华民族的前途命运，联系500年世界社会主义发展史来思考中国社会主义运动的前进方向，联系中国近代以来170多年奋斗史来理解中华民族伟大复兴的正确道路，联系99年革命建设改革的历程来把握党的历史方位和历史使命，联系“两个一百年”奋斗目标来把握党和国家的光明前景。贯穿着底线思维。凡事从坏处准备、努力争取最好的结果，认真评判重大决策的风险和可能出现的最坏局面，把应对预案和政策措施谋划得更充分、更周密，做到有备无患、遇事不慌，处变不惊、应对自如。贯穿着系统思维。把治国理政作为系统工程，统筹国内国际两个大局，统筹党和国家事业全局，学会“十个指头弹钢琴”，既注重总体谋划、又要以重点突破带动整体推进。</w:t>
      </w:r>
    </w:p>
    <w:p>
      <w:pPr>
        <w:ind w:left="0" w:right="0" w:firstLine="560"/>
        <w:spacing w:before="450" w:after="450" w:line="312" w:lineRule="auto"/>
      </w:pPr>
      <w:r>
        <w:rPr>
          <w:rFonts w:ascii="宋体" w:hAnsi="宋体" w:eastAsia="宋体" w:cs="宋体"/>
          <w:color w:val="000"/>
          <w:sz w:val="28"/>
          <w:szCs w:val="28"/>
        </w:rPr>
        <w:t xml:space="preserve">作为省辖市党委，x市各级党组织要向以习近平同志为核心的党中央看齐，必须坚定跟着党中央“令旗”走，把党中央各项决策部署落实到工作中去，把自己的事情办好，为全国全省大局作出更大贡献。要坚定不移推进全面从严治党。把严肃党内政治生活、加强党内监督作为重要抓手，坚持在思想政治建设上从严从实，坚持在作风建设上长抓常管，坚持在干部队伍建设上选优用好，坚持在基层组织建设上强基固本，坚持在惩治腐败上利剑高悬，坚持在制度体系建设上探索创新，把全面从严治党严的意识、严的态度、严的要求、严的标准始终贯穿党的建设全过程，确保各级党组织坚强有力、干部队伍清正廉洁、党风政风风清气正。要坚定不移贯彻党的基本路线。始终坚持以经济建设为中心，始终坚持四项基本原则和改革开放这两个基本点。随着经济社会发展，一些同志总觉得x发展得不错、x发展得也不错，开始变得骄傲自满，甚至还会头脑发热，就会做出一些超越历史发展阶段的事情，这都是因为对国情、省情、市情认识不够到位。我国现在处于并将长期处于社会主义初级阶段，是最大的国情，对x来讲也是最大的市情，是我们保持工作定力的“定海神针”。我们一定要按照中央、省委部署，按照市第x次党代会部署，坚持抓好党建是最大政绩、推动发展是第一要务，以经济建设为中心，心无旁骛抓发展，统筹推进“五位一体”总体布局和协调推进“四个全面”战略布局，牢固树立和贯彻落实新发展理念，以供给侧结构性改革为主线，着力深化改革扩大开放，着力推动创新转型发展，着力强化法治维护稳定，着力改善民生补齐短板，确保如期全面建成小康社会，争取率先建成小康。当前，x的经济、社会发展指标中有很多与全面小康指标还有差距，必须结合实际，实事求是，努力补短板。要坚定不移担负好惠一方百姓、保一方平安的责任。深入践行以人民为中心的发展思想，坚决打赢脱贫攻坚战，持续抓好大气、水、土壤污染防治，扎实做好就业、教育、卫生健康、社会保障等民生工作，积极推进全面依法行政，有效防范和化解各类风险，确保人民安居乐业、社会和谐稳定，让省委放心，让老百姓满意。坚定不移推进全面从严治党，坚定不移贯彻党的基本路线，坚定不移惠一方百姓、保一方平安，这是全市各级党组织和广大党员领导干部的责任，也是向党中央看齐、维护党中央权威的自觉行动。</w:t>
      </w:r>
    </w:p>
    <w:p>
      <w:pPr>
        <w:ind w:left="0" w:right="0" w:firstLine="560"/>
        <w:spacing w:before="450" w:after="450" w:line="312" w:lineRule="auto"/>
      </w:pPr>
      <w:r>
        <w:rPr>
          <w:rFonts w:ascii="宋体" w:hAnsi="宋体" w:eastAsia="宋体" w:cs="宋体"/>
          <w:color w:val="000"/>
          <w:sz w:val="28"/>
          <w:szCs w:val="28"/>
        </w:rPr>
        <w:t xml:space="preserve">习近平总书记讲，作为党的干部，不论在什么地方、在哪个岗位上工作，都要增强党性立场和政治意识，经得起风浪考验;强调干部在政治上出问题，对党的危害不亚于腐败问题，甚至比腐败问题更严重;强调有些事情在政治上是绝不能做的，做了就要付出代价，谁都不能拿政治纪律和政治规矩当儿戏。作为共产党人，我们的第一身份是共产党员、第一职责是为党工作，讲政治是合格党员的首要标准。党的政治纪律和政治规矩，是各级党组织和全体党员在政治方向、政治立场、政治言论、政治行动方面必须遵守的刚性约束，是最重要、最根本、最关键的纪律和规矩。严守党的政治纪律和政治规矩，是巩固党的执政地位的必然要求，是保持党的先进性和纯洁性的现实路径，是改革发展稳定各项事业的坚强保证。</w:t>
      </w:r>
    </w:p>
    <w:p>
      <w:pPr>
        <w:ind w:left="0" w:right="0" w:firstLine="560"/>
        <w:spacing w:before="450" w:after="450" w:line="312" w:lineRule="auto"/>
      </w:pPr>
      <w:r>
        <w:rPr>
          <w:rFonts w:ascii="宋体" w:hAnsi="宋体" w:eastAsia="宋体" w:cs="宋体"/>
          <w:color w:val="000"/>
          <w:sz w:val="28"/>
          <w:szCs w:val="28"/>
        </w:rPr>
        <w:t xml:space="preserve">党中央认为，一些高级干部腐化堕落的深层次原因最重要的就是不讲政治。为此，党中央把加强和规范党内政治生活作为全面从严治党的重要抓手，通过理论武装凝心聚魂，通过整饬作风激浊扬清，通过严明纪律强化约束，通过从严治吏匡正用人导向，通过“打虎”“拍蝇”“猎狐”惩治腐败，党风政风焕然一新，赢得了党心军心民心。实践证明，一个党、一个地方什么时候讲政治，什么时候党内政治生活正常健康，就会风清气正、团结统一，充满生机活力;反之，就会弊病丛生、人心涣散、丧失斗志，给党的事业、地方发展造成严重损失。</w:t>
      </w:r>
    </w:p>
    <w:p>
      <w:pPr>
        <w:ind w:left="0" w:right="0" w:firstLine="560"/>
        <w:spacing w:before="450" w:after="450" w:line="312" w:lineRule="auto"/>
      </w:pPr>
      <w:r>
        <w:rPr>
          <w:rFonts w:ascii="宋体" w:hAnsi="宋体" w:eastAsia="宋体" w:cs="宋体"/>
          <w:color w:val="000"/>
          <w:sz w:val="28"/>
          <w:szCs w:val="28"/>
        </w:rPr>
        <w:t xml:space="preserve">近年来，市委坚定不移推进全面从严治党，党内政治生态不断净化，广大党员干部政治意识不断增强，但一些党员干部不讲政治的问题依然存在。有的犯个人主义，摆不正个人与组织的关系，跟组织讨价还价、挑肥拣瘦，只想做官、不想干事，只想掌权、不愿担责，想问题、办事情首先考虑的是个人得失。有的犯分散主义，考虑局部利益、眼前利益多，考虑全局利益、长远利益少，贯彻执行中央决策部署搞变通、打折扣，甚至有令不行、有禁不止，自作主张、瞒天过海，弄虚作假、欺上瞒下。有的犯自由主义，政治上不设防，对社会上的一些错误思潮和错误言论，不能敢于亮剑，甚至跟风附和、口无遮拦，立场不稳、丧失原则，自以为是、胡言乱语，对党中央没有敬畏。有的犯好人主义，搞一团和气，对一些明显的政治问题视而不见，是非面前不开口，遇到矛盾绕着走，不求有功但求无过;对分管干部存在的问题，不提醒、不教育，组织调整干部时跑风漏气、邀功买好。有的犯宗派主义，信奉“有能力不如有关系”“琢磨事不如琢磨人”，热衷于组织参加同学、同乡、同事、战友等各种聚会，搞团团伙伙、相互关照、权权交易。有的犯山头主义，把党管干部原则变成个人管干部，在用人上搞亲亲疏疏，看亲疏、看远近，重老乡、看地域。有的犯拜金主义，世界观、人生观、价值观和权力观、地位观、利益观渐渐扭曲，政治操守、政治纪律抛之脑后，甚至成了权力、金钱、美色的俘虏，权欲熏心、腐化堕落。无论是政治上的模糊、政治上的糊涂、政治上的迟钝麻木，还是经济上生活上的奢靡贪腐，都是政治上的问题，都是在政治上变了质。政治问题就要用政治来解决，要严肃党内政治生活，净化党内政治生态。</w:t>
      </w:r>
    </w:p>
    <w:p>
      <w:pPr>
        <w:ind w:left="0" w:right="0" w:firstLine="560"/>
        <w:spacing w:before="450" w:after="450" w:line="312" w:lineRule="auto"/>
      </w:pPr>
      <w:r>
        <w:rPr>
          <w:rFonts w:ascii="宋体" w:hAnsi="宋体" w:eastAsia="宋体" w:cs="宋体"/>
          <w:color w:val="000"/>
          <w:sz w:val="28"/>
          <w:szCs w:val="28"/>
        </w:rPr>
        <w:t xml:space="preserve">随着管党治党力度不断加大，我市政治生活呈现新的局面，但也存在很多问题，主要是政治性、时代性、原则性、战斗性不强，有的组织活动随意化，有的对中央、省委和市委决策部署执行不力，讲起来重要、忙起来次要，甚至中央开展的旨在加强党同人民群众联系的群众路线教育实践活动、“三严三实”专题教育等做得不够、不好;有的政治生活程序化，政治学习灌输多研讨少，重形式不重实际;有的党内政治生活庸俗化，认为同志之间面子重要、友情至上，明知不对、少说为佳，批评上级谈期望、批评下级提希望、自我批评说愿望。总的来看，当前我市的政治生态整体较好，但总书记提到的一些问题在一些地方不同程度存在，个别单位还比较严重。比如，我们在市委x届二次全会上审议通过了《中共x市委关于推动全面从严治党向基层延伸的实施意见》，这是市委贯彻中央、省委全面从严治党的重要决定，但在巡察中发现，一些党组织根本就没有学习研究过，更别提落实了。有什么样的党内政治生活，就有什么样的党员干部作风。党的十八大以来，党中央致力于党内监督制度建设的“瘦身”“强身”，坚持从实际出发，逐步完善了党内法规体系，形成了“一党章”(《中国共产党章程》)“两准则”(《关于新形势下党内政治生活的若干准则》《中国共产党廉洁自律准则》)和《中国共产党地方委员会工作条例》《中国共产党党组工作条例(试行)》《中国共产党纪律处分条例》《中国共产党党内监督条例》《中国共产党问责条例》《党政领导干部选拔任用工作条例》《中国共产党巡视工作条例》等一系列党内法规。这些都是严肃党内政治生活的标准，是规矩纪律。全面从严治党，最根本的就是要学党章党规，学总书记系列重要讲话，建设党内政治文化，规范党内政治生活，净化党内政治生态。</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推荐《党课开讲啦》心得体会观后感汇总二</w:t>
      </w:r>
    </w:p>
    <w:p>
      <w:pPr>
        <w:ind w:left="0" w:right="0" w:firstLine="560"/>
        <w:spacing w:before="450" w:after="450" w:line="312" w:lineRule="auto"/>
      </w:pPr>
      <w:r>
        <w:rPr>
          <w:rFonts w:ascii="宋体" w:hAnsi="宋体" w:eastAsia="宋体" w:cs="宋体"/>
          <w:color w:val="000"/>
          <w:sz w:val="28"/>
          <w:szCs w:val="28"/>
        </w:rPr>
        <w:t xml:space="preserve">坚守、践行与传承</w:t>
      </w:r>
    </w:p>
    <w:p>
      <w:pPr>
        <w:ind w:left="0" w:right="0" w:firstLine="560"/>
        <w:spacing w:before="450" w:after="450" w:line="312" w:lineRule="auto"/>
      </w:pPr>
      <w:r>
        <w:rPr>
          <w:rFonts w:ascii="宋体" w:hAnsi="宋体" w:eastAsia="宋体" w:cs="宋体"/>
          <w:color w:val="000"/>
          <w:sz w:val="28"/>
          <w:szCs w:val="28"/>
        </w:rPr>
        <w:t xml:space="preserve">榜样不是一个陌生的词汇，榜样可能是一个人，也可能是一个团体，但更多的时候，它是一种精神，无形之中改变着历史的进程和社会的风貌，推动着一代代人向前进步，并影响我们这一代人的价值观且久久为功。</w:t>
      </w:r>
    </w:p>
    <w:p>
      <w:pPr>
        <w:ind w:left="0" w:right="0" w:firstLine="560"/>
        <w:spacing w:before="450" w:after="450" w:line="312" w:lineRule="auto"/>
      </w:pPr>
      <w:r>
        <w:rPr>
          <w:rFonts w:ascii="宋体" w:hAnsi="宋体" w:eastAsia="宋体" w:cs="宋体"/>
          <w:color w:val="000"/>
          <w:sz w:val="28"/>
          <w:szCs w:val="28"/>
        </w:rPr>
        <w:t xml:space="preserve">红星闪闪，坚守初心</w:t>
      </w:r>
    </w:p>
    <w:p>
      <w:pPr>
        <w:ind w:left="0" w:right="0" w:firstLine="560"/>
        <w:spacing w:before="450" w:after="450" w:line="312" w:lineRule="auto"/>
      </w:pPr>
      <w:r>
        <w:rPr>
          <w:rFonts w:ascii="宋体" w:hAnsi="宋体" w:eastAsia="宋体" w:cs="宋体"/>
          <w:color w:val="000"/>
          <w:sz w:val="28"/>
          <w:szCs w:val="28"/>
        </w:rPr>
        <w:t xml:space="preserve">一个人做好事不难，难的是一辈子都做好事。在《党课开讲啦——榜样》第一讲中，乡村医生贺星龙就向我们生动地诠释了初心永在、21年如一日的故事，不论风霜雨雪、都坚持24小时出诊，17个行医包，7辆摩托车，行程共40多万公里，出诊20多万人次，跑遍了28个村庄……这一个个数字背后是不计得失、是默默无闻，他为党和人民做着平凡而又伟大的奉献。同样一直在岗位上踏实付出的还有第14讲中的时静同志，从20_年的“非典”、20_年的“汶川大地震”到20_年“新冠”席卷武汉，无论是主动请缨奋战在一线还是留下保障后勤工作，她都坚守岗位，用最真挚的情感为我们上了一堂生动的党课。</w:t>
      </w:r>
    </w:p>
    <w:p>
      <w:pPr>
        <w:ind w:left="0" w:right="0" w:firstLine="560"/>
        <w:spacing w:before="450" w:after="450" w:line="312" w:lineRule="auto"/>
      </w:pPr>
      <w:r>
        <w:rPr>
          <w:rFonts w:ascii="宋体" w:hAnsi="宋体" w:eastAsia="宋体" w:cs="宋体"/>
          <w:color w:val="000"/>
          <w:sz w:val="28"/>
          <w:szCs w:val="28"/>
        </w:rPr>
        <w:t xml:space="preserve">他们的故事，是关乎脱贫攻坚、乡村振兴、医疗卫生健康，这也关乎民生、关乎“中国梦”、关乎“第二个百年奋斗目标”，这些无数的小小的事业背后都有无数个榜样在悄无声息地付出。虽然我们党面临的考验居多，但我党的同志们从不退缩，从不放弃，一颗闪耀的红星照亮着9500多万党员，这每一个“小星”定会坚守初心，为祖国的前途和命运奉献自己全部的热血。</w:t>
      </w:r>
    </w:p>
    <w:p>
      <w:pPr>
        <w:ind w:left="0" w:right="0" w:firstLine="560"/>
        <w:spacing w:before="450" w:after="450" w:line="312" w:lineRule="auto"/>
      </w:pPr>
      <w:r>
        <w:rPr>
          <w:rFonts w:ascii="宋体" w:hAnsi="宋体" w:eastAsia="宋体" w:cs="宋体"/>
          <w:color w:val="000"/>
          <w:sz w:val="28"/>
          <w:szCs w:val="28"/>
        </w:rPr>
        <w:t xml:space="preserve">扶摇直上，践行诺言</w:t>
      </w:r>
    </w:p>
    <w:p>
      <w:pPr>
        <w:ind w:left="0" w:right="0" w:firstLine="560"/>
        <w:spacing w:before="450" w:after="450" w:line="312" w:lineRule="auto"/>
      </w:pPr>
      <w:r>
        <w:rPr>
          <w:rFonts w:ascii="宋体" w:hAnsi="宋体" w:eastAsia="宋体" w:cs="宋体"/>
          <w:color w:val="000"/>
          <w:sz w:val="28"/>
          <w:szCs w:val="28"/>
        </w:rPr>
        <w:t xml:space="preserve">社区工作不好做，剪不断理还乱，但在我们的这十几期节目中，关于社区工作者的榜样例子却很多。第五讲中潞州区的一个社区党委书记崔永明，她既是群众的“救火员”，又是同事的“活档案”，扎根基层17年，角色变化但是服务精神未变。第八讲中的李红梅主任，把人民调解工作和社区网格化管理紧密结合，每天保持巨大的激情，奔波在各个大大小小的事情之间，并且一直无怨无悔。</w:t>
      </w:r>
    </w:p>
    <w:p>
      <w:pPr>
        <w:ind w:left="0" w:right="0" w:firstLine="560"/>
        <w:spacing w:before="450" w:after="450" w:line="312" w:lineRule="auto"/>
      </w:pPr>
      <w:r>
        <w:rPr>
          <w:rFonts w:ascii="宋体" w:hAnsi="宋体" w:eastAsia="宋体" w:cs="宋体"/>
          <w:color w:val="000"/>
          <w:sz w:val="28"/>
          <w:szCs w:val="28"/>
        </w:rPr>
        <w:t xml:space="preserve">他们是基层工作者的代表和写照。基层工作就是服务工作，把服务群众作为自己的宗旨、在扎实的群众工作中获得群众支持并不断发展进步。基层工作者们要对每一位群众有着深厚感情，走到群众中去，踏踏实实集思广益，“一把钥匙开一把锁”，真正解决问题，为群众办实事，才能得到广大群众的理解与支持。</w:t>
      </w:r>
    </w:p>
    <w:p>
      <w:pPr>
        <w:ind w:left="0" w:right="0" w:firstLine="560"/>
        <w:spacing w:before="450" w:after="450" w:line="312" w:lineRule="auto"/>
      </w:pPr>
      <w:r>
        <w:rPr>
          <w:rFonts w:ascii="宋体" w:hAnsi="宋体" w:eastAsia="宋体" w:cs="宋体"/>
          <w:color w:val="000"/>
          <w:sz w:val="28"/>
          <w:szCs w:val="28"/>
        </w:rPr>
        <w:t xml:space="preserve">在今年四月，疫情突然席卷太原，我们更容易感受到基层工作者的伟大，他们连接着群众与政府，大到维持社区秩序、排查小区密接，小到送菜送饭，照顾流浪猫，甚至是为了上网课的学生留出特殊通道来节省时间。他们井井有条、事无巨细，让疫情这一战打的有节奏、有温暖、有力量，让入党的誓言“随时准备为党和人民牺牲一切”落到实处。</w:t>
      </w:r>
    </w:p>
    <w:p>
      <w:pPr>
        <w:ind w:left="0" w:right="0" w:firstLine="560"/>
        <w:spacing w:before="450" w:after="450" w:line="312" w:lineRule="auto"/>
      </w:pPr>
      <w:r>
        <w:rPr>
          <w:rFonts w:ascii="宋体" w:hAnsi="宋体" w:eastAsia="宋体" w:cs="宋体"/>
          <w:color w:val="000"/>
          <w:sz w:val="28"/>
          <w:szCs w:val="28"/>
        </w:rPr>
        <w:t xml:space="preserve">江山才人，传承力量</w:t>
      </w:r>
    </w:p>
    <w:p>
      <w:pPr>
        <w:ind w:left="0" w:right="0" w:firstLine="560"/>
        <w:spacing w:before="450" w:after="450" w:line="312" w:lineRule="auto"/>
      </w:pPr>
      <w:r>
        <w:rPr>
          <w:rFonts w:ascii="宋体" w:hAnsi="宋体" w:eastAsia="宋体" w:cs="宋体"/>
          <w:color w:val="000"/>
          <w:sz w:val="28"/>
          <w:szCs w:val="28"/>
        </w:rPr>
        <w:t xml:space="preserve">不忘初心、久久为功。在第六讲中，“右玉精神”像一种传承，一代一代的县委书记带领当地干部群众植树造林、防风治沙，将“不毛之地”变成今天的“塞上绿洲”，留给我们后辈的是科学发展观的理念，是实事求是、百折不挠的品格，是艰苦奋斗的优良作风。还有在父亲的言传身教之下，与公路为伴的高速公路服务行业的张铮书记，是像他一样的铁路英雄们一步一个脚印，才让条条大路通远方，让百姓走出去，也让经济腾飞发展。在最后一讲中，我国量子光学的泰斗级人物彭堃墀院士也是这样一位为党育人、为国育才、把共产党人的优良品质不断传承的大人物，他是学生和后辈眼中的楷模，是年逾百稀犹向苍穹的学者。</w:t>
      </w:r>
    </w:p>
    <w:p>
      <w:pPr>
        <w:ind w:left="0" w:right="0" w:firstLine="560"/>
        <w:spacing w:before="450" w:after="450" w:line="312" w:lineRule="auto"/>
      </w:pPr>
      <w:r>
        <w:rPr>
          <w:rFonts w:ascii="宋体" w:hAnsi="宋体" w:eastAsia="宋体" w:cs="宋体"/>
          <w:color w:val="000"/>
          <w:sz w:val="28"/>
          <w:szCs w:val="28"/>
        </w:rPr>
        <w:t xml:space="preserve">他们的共同点，又在于他们的初心所在或者成就所在，都是来自其他共产党员的熏陶和引导，他们给某一领域画下浓墨重彩的一笔，创造了无穷无尽的财富，他们的精神将影响无数后辈。我党从不成熟走向成熟，在教训中寻找经验，在成就中提取精华，每一步路走得艰辛但又坚定，一代代英雄才人就在关键的历史时刻出现，改变并推动着时代的进步，他们在新时代创造历史，激励后人，这是我党留给我们年轻一代的学习力量。</w:t>
      </w:r>
    </w:p>
    <w:p>
      <w:pPr>
        <w:ind w:left="0" w:right="0" w:firstLine="560"/>
        <w:spacing w:before="450" w:after="450" w:line="312" w:lineRule="auto"/>
      </w:pPr>
      <w:r>
        <w:rPr>
          <w:rFonts w:ascii="宋体" w:hAnsi="宋体" w:eastAsia="宋体" w:cs="宋体"/>
          <w:color w:val="000"/>
          <w:sz w:val="28"/>
          <w:szCs w:val="28"/>
        </w:rPr>
        <w:t xml:space="preserve">特殊的党课，让我们铭记：知责于心、担责于身、履责于行。榜样是指引我们继续前进的精神力量，他们在最平凡的岗位上，在为人民服务的最前沿，用实际行动诠释了忠诚与担当，理想与信念，敬业与奉献。</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统一部署和要求，我们集中利用三个月的时间，在全县范围内开展“党员学党章、书记带头讲党课”活动，目的就是以《党章(修正案)》颁布为契机，通过开展集中党课宣讲，进一步在全县上下掀起学习党章、遵守党章、贯彻党章、维护党章的热潮，全面提高党的建设科学化水平，为跻身全国五十强县市、建设现代化综合新城提供坚强的政治保障。</w:t>
      </w:r>
    </w:p>
    <w:p>
      <w:pPr>
        <w:ind w:left="0" w:right="0" w:firstLine="560"/>
        <w:spacing w:before="450" w:after="450" w:line="312" w:lineRule="auto"/>
      </w:pPr>
      <w:r>
        <w:rPr>
          <w:rFonts w:ascii="宋体" w:hAnsi="宋体" w:eastAsia="宋体" w:cs="宋体"/>
          <w:color w:val="000"/>
          <w:sz w:val="28"/>
          <w:szCs w:val="28"/>
        </w:rPr>
        <w:t xml:space="preserve">今天，根据安排，由我来上一堂党课。在这里，我就学习贯彻新党章、保持党的先进性和纯洁性这一主题，和大家做一个交流，就我学习过程当中的认识、理解和思考，与大家一起分享。</w:t>
      </w:r>
    </w:p>
    <w:p>
      <w:pPr>
        <w:ind w:left="0" w:right="0" w:firstLine="560"/>
        <w:spacing w:before="450" w:after="450" w:line="312" w:lineRule="auto"/>
      </w:pPr>
      <w:r>
        <w:rPr>
          <w:rFonts w:ascii="宋体" w:hAnsi="宋体" w:eastAsia="宋体" w:cs="宋体"/>
          <w:color w:val="000"/>
          <w:sz w:val="28"/>
          <w:szCs w:val="28"/>
        </w:rPr>
        <w:t xml:space="preserve">一、学习贯彻新党章，首要的是把握党章的新内涵和新特点</w:t>
      </w:r>
    </w:p>
    <w:p>
      <w:pPr>
        <w:ind w:left="0" w:right="0" w:firstLine="560"/>
        <w:spacing w:before="450" w:after="450" w:line="312" w:lineRule="auto"/>
      </w:pPr>
      <w:r>
        <w:rPr>
          <w:rFonts w:ascii="宋体" w:hAnsi="宋体" w:eastAsia="宋体" w:cs="宋体"/>
          <w:color w:val="000"/>
          <w:sz w:val="28"/>
          <w:szCs w:val="28"/>
        </w:rPr>
        <w:t xml:space="preserve">《党章》是党的总章程，它集中体现了党的性质和宗旨、党的理论和路线方针政策、党的重要主张，规定了党的重要制度和体制机制，是全党必须共同遵守的根本行为规范。没有规矩，不成方圆。简单来讲，党章就是党的根本大法，是全党上下必须共同遵守的“党内宪法”。去年11月，党的从新世纪新阶段世情、国情和党情的新变化以及党和国家事业发展的新要求出发，着眼于完成改革发展关键时期党和国家面临的新任务，对党章作了重要修改，实现了党章又一次与时俱进。这次党章修改，共有30处的修正，它吸收了党的xx大以来党的重大理论创新和实践发展成果，是全党意志的反映和全党智慧的结晶，是中国共产党章程史上又一座新的里程碑。我们学习新党章，不仅要了解对党章都作了哪些修改，更应该了解文字修改背后的重大意义，牢牢地把握其内涵和特点。通过学习，我总结归纳出六个“新”：</w:t>
      </w:r>
    </w:p>
    <w:p>
      <w:pPr>
        <w:ind w:left="0" w:right="0" w:firstLine="560"/>
        <w:spacing w:before="450" w:after="450" w:line="312" w:lineRule="auto"/>
      </w:pPr>
      <w:r>
        <w:rPr>
          <w:rFonts w:ascii="宋体" w:hAnsi="宋体" w:eastAsia="宋体" w:cs="宋体"/>
          <w:color w:val="000"/>
          <w:sz w:val="28"/>
          <w:szCs w:val="28"/>
        </w:rPr>
        <w:t xml:space="preserve">1、确立了新的指导思想。新党章首次将科学发展观同马克思列宁主义、毛泽东思想和邓小平理论、“三个代表”重要思想一道确立为党的指导思想，把科学发展观写在我们党的旗帜上，是这次党章修改的最大亮点和最突出的历史贡献。体现了党指导思想的与时俱进，必将对全党把思想和行动统一到科学发展上来、把科学发展观贯彻落实到我国社会主义现代化建设全过程和党的建设各方面。</w:t>
      </w:r>
    </w:p>
    <w:p>
      <w:pPr>
        <w:ind w:left="0" w:right="0" w:firstLine="560"/>
        <w:spacing w:before="450" w:after="450" w:line="312" w:lineRule="auto"/>
      </w:pPr>
      <w:r>
        <w:rPr>
          <w:rFonts w:ascii="宋体" w:hAnsi="宋体" w:eastAsia="宋体" w:cs="宋体"/>
          <w:color w:val="000"/>
          <w:sz w:val="28"/>
          <w:szCs w:val="28"/>
        </w:rPr>
        <w:t xml:space="preserve">2、体现了新的基本理论。新党章增写了中国特色社会主义制度的内容，把中国特色社会主义道路、中国特色社会主义理论体系、中国特色社会主义制度在党章中完整表述。这样的修改，有利于全党全面理解中国特色社会主义的科学内涵，深化对中国特色社会主义的认识，进一步增强道路自信、理论自信、制度自信，坚定不移推进中国特色社会主义伟大事业。在此之前的政治体制改革过程中，也有社会其它阶层人士提出，希望让非公经济人士加入中国共产党。但原来的党章规定共产党必须是无产阶级的先锋队，非公经济可能有剥削成分，给大家造成了一些思想上的模糊认识。而新党章对中国特色社会主义理论体系阐述中提出，包括非公经济在内，都是国家建设的主体，共产党有这个包容心把非公经济人士吸纳进先锋队，彻底地帮我们解决了之前的一些模糊认识。</w:t>
      </w:r>
    </w:p>
    <w:p>
      <w:pPr>
        <w:ind w:left="0" w:right="0" w:firstLine="560"/>
        <w:spacing w:before="450" w:after="450" w:line="312" w:lineRule="auto"/>
      </w:pPr>
      <w:r>
        <w:rPr>
          <w:rFonts w:ascii="宋体" w:hAnsi="宋体" w:eastAsia="宋体" w:cs="宋体"/>
          <w:color w:val="000"/>
          <w:sz w:val="28"/>
          <w:szCs w:val="28"/>
        </w:rPr>
        <w:t xml:space="preserve">3、明确了新的总体布局。新党章明确把生态文明建设纳入中国特色社会主义事业总体布局，并对生态文明建设进行了阐述，使中国特色社会主义事业总体布局由我们原来强调的经济建设、政治建设、文化建设、社会建设四位一体扩展为包括生态文明建设的五位一体。不仅使中国特色社会主义事业总体布局更加完善，使生态文明建设的战略地位更加明确，而且阐明了建设社会主义生态文明的总要求、指导原则和主要着力点，是顺应民生的具体体现，更是建设“美丽中国”的重要依据，有利于全面推进中国特色社会主义事业。改革开放以来，中国取得了令世人瞩目的成绩和让中华儿女骄傲的业绩，但是在发展初期，由于我们对环境保护、生态保护等方面认识水平不高，出现了水土污染、空气污染等问题，严重制约了未来发展。党中央与时俱进，提出生态文明建设，提出建设“美丽中国”，对我国经济持续、科学发展具有重要意义。省委在贯彻落实中也提出建设“和谐秀美江西”，这与建设“美丽中国”是一脉相承的，是贯彻中央精神的现实表现。</w:t>
      </w:r>
    </w:p>
    <w:p>
      <w:pPr>
        <w:ind w:left="0" w:right="0" w:firstLine="560"/>
        <w:spacing w:before="450" w:after="450" w:line="312" w:lineRule="auto"/>
      </w:pPr>
      <w:r>
        <w:rPr>
          <w:rFonts w:ascii="宋体" w:hAnsi="宋体" w:eastAsia="宋体" w:cs="宋体"/>
          <w:color w:val="000"/>
          <w:sz w:val="28"/>
          <w:szCs w:val="28"/>
        </w:rPr>
        <w:t xml:space="preserve">4、制订了新的战略部署。新党章对经济建设的内容进行了充实，增写了促进工业化、信息化、城镇化、农业现代化同步发展的表述。同时吸收了发展社会主义民主政治、发展社会主义先进文化、构建社会主义和谐社会取得的新进展、新经验、新认识。新党章还增写了只有改革开放，才能发展中国、发展社会主义、发展马克思主义的内容。这有利于全党更加深刻认识坚持改革开放的重大意义，更加自觉、更加坚定地推进改革开放。中国30年来的发展成果，正是得益于邓小平同志在党的十一届三中全会之后提出的改革开放战略。前段时间，我们从相关媒体报道中，也可以了解到我们邻国朝鲜目前的国民经济发展状况，由于长期闭关自守，基本上还处于我国50年代末、60年代初的发展水平，连民众的温饱问题都没有解决。对比之下，应该说，中国通过近年来的改革开放，不仅解决了人民群众的温饱问题，在生活上逐步走向富裕，而且从一定程度上来讲，中国解决了十几亿人口的吃饭问题，对世界来说，是作出了巨大的贡献。</w:t>
      </w:r>
    </w:p>
    <w:p>
      <w:pPr>
        <w:ind w:left="0" w:right="0" w:firstLine="560"/>
        <w:spacing w:before="450" w:after="450" w:line="312" w:lineRule="auto"/>
      </w:pPr>
      <w:r>
        <w:rPr>
          <w:rFonts w:ascii="宋体" w:hAnsi="宋体" w:eastAsia="宋体" w:cs="宋体"/>
          <w:color w:val="000"/>
          <w:sz w:val="28"/>
          <w:szCs w:val="28"/>
        </w:rPr>
        <w:t xml:space="preserve">5、提出了新的总体要求。新党章增写了加强党的纯洁性建设，整体推进党的思想建设、组织建设、作风建设、反腐倡廉建设、制度建设，全面提高党的建设科学化水平，建设学习型、服务型、创新型的马克思主义执政党等内容。我们党从建党初期50多名党员到现在已经发展到8200多万名党员，成为世界上党员最多的政党，这些新内容有利于全党准确把握和自觉运用马克思主义执政党建设规律，保持和发展党的先进性和纯洁性，统筹兼顾党的各方面建设，以改革创新精神全面推进党的建设新的伟大工程。中国共产党执政90多年来，从小到大，从建党初期50多人发展到现在的8200多万人，成为全世界最大的政党。在发展过程中，尤其是近30年来，党员的发展速度比较快，党员队伍中也确实出现了极少数干部贪腐、少数基层干部不作为、乱作为等问题。这些问题的出现，影响了党群、干群关系。所以，加强党的先进性和纯洁性教育，对于中国共产党按照马克思主义执政党的建设规律，加强自我净化、提升执政能力具有非常重要的意义。</w:t>
      </w:r>
    </w:p>
    <w:p>
      <w:pPr>
        <w:ind w:left="0" w:right="0" w:firstLine="560"/>
        <w:spacing w:before="450" w:after="450" w:line="312" w:lineRule="auto"/>
      </w:pPr>
      <w:r>
        <w:rPr>
          <w:rFonts w:ascii="宋体" w:hAnsi="宋体" w:eastAsia="宋体" w:cs="宋体"/>
          <w:color w:val="000"/>
          <w:sz w:val="28"/>
          <w:szCs w:val="28"/>
        </w:rPr>
        <w:t xml:space="preserve">6、赋予了新的基本规范。新党章将积极创先争优作为基层党组织的基本任务之一，增写了选拔干部要坚持德才兼备、以德为先的原则，坚持五湖四海、任人唯贤，党重视监督干部，党的各级领导干部要坚持原则，讲党性、重品行、作表率等内容，这些都是新党章加入进去的新内容，体现了我们党对每一个基层组织、每一个共产党员的更高标准，更严要求。</w:t>
      </w:r>
    </w:p>
    <w:p>
      <w:pPr>
        <w:ind w:left="0" w:right="0" w:firstLine="560"/>
        <w:spacing w:before="450" w:after="450" w:line="312" w:lineRule="auto"/>
      </w:pPr>
      <w:r>
        <w:rPr>
          <w:rFonts w:ascii="宋体" w:hAnsi="宋体" w:eastAsia="宋体" w:cs="宋体"/>
          <w:color w:val="000"/>
          <w:sz w:val="28"/>
          <w:szCs w:val="28"/>
        </w:rPr>
        <w:t xml:space="preserve">不同的历史时期，党章不断完善，但都规定了党员的权力和义务;不同的历史阶段，入党誓词不一样，但都有“不怕牺牲”方面的内容。如今的入党誓词就提出：“随时准备为党和人民牺牲一切”。年代不同，环境不一样，但共产党员敢于牺牲的精神没有变，正是一代代敢于牺牲的共产党人，甘于奉献，确保了我党经受了各种严峻考验，立于不败之地。历史启示未来，今天与革命战争年代相比，党员干部面临的生命危险已然减少，但诱惑却骤然增加。世情、国情、党情的变化，对党的建设提出新的要求，党面临的考验、外部环境的考验、改革开放的考验、市场经济的考验是长期的、复杂的、严峻的，落实党要管党、从严治党的任务比过去任何时候都更为繁重和紧迫!</w:t>
      </w:r>
    </w:p>
    <w:p>
      <w:pPr>
        <w:ind w:left="0" w:right="0" w:firstLine="560"/>
        <w:spacing w:before="450" w:after="450" w:line="312" w:lineRule="auto"/>
      </w:pPr>
      <w:r>
        <w:rPr>
          <w:rFonts w:ascii="宋体" w:hAnsi="宋体" w:eastAsia="宋体" w:cs="宋体"/>
          <w:color w:val="000"/>
          <w:sz w:val="28"/>
          <w:szCs w:val="28"/>
        </w:rPr>
        <w:t xml:space="preserve">全县广大党员干部要坚持把学习党章作为必修课，走上新的领导岗位的同志要把学习党章作为第一课，自觉把学习党章同学习党的精神紧密结合起来，同学习中国特色社会主义理论体系紧密结合起来。通过学习党章，经常问一问，入党为什么，入党以后干什么，身后留什么?通过学习党章，经常想一想，什么能做，什么不能做?通过学习党章，经常比一比，该怎么做，不该怎么做?我们在思考问题的时候要更深一步，作为一名共产党员，我在单位像共产党员吗?我的言行举止是否像共产党员?对周边的群众是否有言传身教的正面带动作用?真正做到对党章的基本观点、基本规定、基本要求内化于心，外化于行。</w:t>
      </w:r>
    </w:p>
    <w:p>
      <w:pPr>
        <w:ind w:left="0" w:right="0" w:firstLine="560"/>
        <w:spacing w:before="450" w:after="450" w:line="312" w:lineRule="auto"/>
      </w:pPr>
      <w:r>
        <w:rPr>
          <w:rFonts w:ascii="宋体" w:hAnsi="宋体" w:eastAsia="宋体" w:cs="宋体"/>
          <w:color w:val="000"/>
          <w:sz w:val="28"/>
          <w:szCs w:val="28"/>
        </w:rPr>
        <w:t xml:space="preserve">二、学习贯彻新党章，关键是始终保持党的先进性和纯洁性</w:t>
      </w:r>
    </w:p>
    <w:p>
      <w:pPr>
        <w:ind w:left="0" w:right="0" w:firstLine="560"/>
        <w:spacing w:before="450" w:after="450" w:line="312" w:lineRule="auto"/>
      </w:pPr>
      <w:r>
        <w:rPr>
          <w:rFonts w:ascii="宋体" w:hAnsi="宋体" w:eastAsia="宋体" w:cs="宋体"/>
          <w:color w:val="000"/>
          <w:sz w:val="28"/>
          <w:szCs w:val="28"/>
        </w:rPr>
        <w:t xml:space="preserve">认真学习党章、严格遵守党章，是加强党的建设的一项基础性、经常性工作，也是全党同志的应尽义务和庄严责任。党员作为党和政府的“代言人”，一举一动都代表着党和政府的形象，尤其是基层的同志，工作就是与老百姓打交道，一言一行影响着广大百姓对党对政府的看法，尤其是领导干部，不仅肩负着国家的重托与人民的厚望，也为普通党员们树立了衡量的标杆，所以对于领导干部就要有更高的要求。全县广大党员干部要适应新形势、新任务的要求，自觉按照党章的要求强化党性观念，牢记党员身份，始终保持共产党员的先进性和纯洁性，着力从五个方面加强党性修养，为党分忧、为国尽责、为民奉献。</w:t>
      </w:r>
    </w:p>
    <w:p>
      <w:pPr>
        <w:ind w:left="0" w:right="0" w:firstLine="560"/>
        <w:spacing w:before="450" w:after="450" w:line="312" w:lineRule="auto"/>
      </w:pPr>
      <w:r>
        <w:rPr>
          <w:rFonts w:ascii="宋体" w:hAnsi="宋体" w:eastAsia="宋体" w:cs="宋体"/>
          <w:color w:val="000"/>
          <w:sz w:val="28"/>
          <w:szCs w:val="28"/>
        </w:rPr>
        <w:t xml:space="preserve">1、加强政治修养，坚定理想信念。理想信念是思想和行动的“总开关”、“总闸门”，理想的滑坡是最致命的滑坡，信念的动摇是最危险的动摇。同志提出：“坚定理想信念，坚守共产党人精神追求，始终是共产党人安身立命的根本”。这就要求我们每个党员干部，必须牢固树立正确的世界观、人生观和价值观，围绕坚定理想信念贯彻党章，以实际行动履行入党誓言，认真贯彻上级的决策部署，在任何时候任何情况下都能确保理想信念不含糊、不动摇，在任何时候任何情况都能确保在思想上和行动上与党中央、上级党委保持高度一致。坚定理想信念不是空喊口号，也不是抽象空洞的概念，必须始终从点点滴滴做起，做到虔诚、专一、笃实，不为各种诱惑所困、不被各种艰险所阻，不断锤炼党性，提升政治觉悟，始终不渝朝着理想目标奋斗。理想、信念与世界观、人生观息息相关。中国共产党之所以成为中国执政党，与牢固树立坚定的理想信念是密不可分的。从小到大、从无到有的奋斗历程中，我们涌现出多少英雄先烈，他们履行了入党誓言，经受了各种诱惑，尤其是在战争年代，很多优秀党员为了理想信念牺牲生命。但是执政之后，尤其是改革开放之后，很多同志走向我们的对立面。他们在初期也有坚定的信念，也为党和人民做了一些工作，但是由于在某些特殊场景下，没有经得起诱惑，抵制住邪念，在蝇头小利面前倒下，在糖衣炮弹面前倒下，最根本的原因就是理想滑坡、信念动摇。</w:t>
      </w:r>
    </w:p>
    <w:p>
      <w:pPr>
        <w:ind w:left="0" w:right="0" w:firstLine="560"/>
        <w:spacing w:before="450" w:after="450" w:line="312" w:lineRule="auto"/>
      </w:pPr>
      <w:r>
        <w:rPr>
          <w:rFonts w:ascii="宋体" w:hAnsi="宋体" w:eastAsia="宋体" w:cs="宋体"/>
          <w:color w:val="000"/>
          <w:sz w:val="28"/>
          <w:szCs w:val="28"/>
        </w:rPr>
        <w:t xml:space="preserve">2、加强理论修养，提高实践能力。延安时期毛泽东就曾指出：“我们队伍里边有一种恐慌，不是经济恐慌，也不是政治恐慌，而是本领恐慌”。党章提出执政党建设任务时，把学习型放在第一位，可见加强理论修养、提高实践能力的重要性。加强理论修养、提高实践能力，学习是成长进步的阶梯，实践是提高本领的途径。“学如弓弩，才如箭镞”。党员干部要想干好事业、做好工作和有所成就，就必须要有过硬的能力和本领。从某种程度上说，个人学习和本领大小也是关乎党和国家事业发展的大事。比如说，实现伟大的中国梦，这即是国家的梦、民族的梦，也是每个中国人的梦，只有个人的梦融入中国梦，才能托举中国梦，才能以“小梦”圆“大梦”。在社会飞速发展和知识爆炸的信息时代，我们的党员干部必须增强知识更新、练就能力的紧迫感，重视学习、加强学习、善于学习，不断提高与时代发展和事业要求相适应的素质和能力。要做到干一行爱一行，干一行钻一行，干一行还要像一行，立足本职岗位，勤奋敬业，精益求精，充分发挥带头模范作用，努力做好、做精、做优本职工作，努力成为行家里手，创造出新的好的业绩。南昌县从传统的农业大县发展到今天的工业强县，应该说，我们干部队伍中本领恐慌的矛盾还比较突出。原来讲我们江西的干部是“谈农业大半天、谈工业一支烟、谈金融不着边”，但今天的南昌县已经发展到一定的高度和平台，尤其是在工业、现代服务业发展方面，需要学习和加强的地方有很多。如果在这一块上缺乏足够的人才支撑，南昌县未来发展将后继无人。比如说，我们在园区企业服务上，已经不再是传统的接个水、通个电那么简单了，而是要帮助企业分析整个行业发展态势。以食品饮料为例，当前国家和公众对食品安全这一块都很重视，近期出现了农夫山泉“标准门”事件，国家也即将出台新的包装饮用水通用安全标准，这些新规出台后，对我们园区的企业有些什么影响?我们现有企业执行的标准是什么?如果要达标，存在哪些问题?要做哪些工作?等等，这些才是我们服务的内容。比如说，我们的物流行业，不是立块牌子，提供一个信息服务就可以了，这些只是最初级阶段的物流。我们要做的是第三方物流、专业性服务物流，这是一个什么概念?打个形象比喻，今年6月20号江铃30万辆整车投产后，按照福特四个小时的工作理念，上午十点要生产某个型号的车，下午两点前这个型号的所有零部件都要摆放在工序台上，除了本地生产的零部件外，其它零件怎么弄来?如果让江铃自己采购零部件，储存在仓库里面，不仅增加运营成本，也占了我们的地，这种占用资源而不产生效益的事情，江铃不会干，我们也不会让他干。这就需要一个三方物流，事先我会预留一些存货放在南昌县或者周边，接到生产指令后，就能快速调出预存货物，这就要求我们要适应现代工业发展要求，提升我们的生产性服务业水平。再比如说投融资体系，现代企业发展不能仅仅只靠银行贷款来“输血”，还需要靠票据、债券、联保、股权投资等金融衍生产品来“造血”。总之，南昌县的发展与其他县区不同，不同之处在于我们的工业、三产发展已经发展到需要专业化、服务化的地步。</w:t>
      </w:r>
    </w:p>
    <w:p>
      <w:pPr>
        <w:ind w:left="0" w:right="0" w:firstLine="560"/>
        <w:spacing w:before="450" w:after="450" w:line="312" w:lineRule="auto"/>
      </w:pPr>
      <w:r>
        <w:rPr>
          <w:rFonts w:ascii="宋体" w:hAnsi="宋体" w:eastAsia="宋体" w:cs="宋体"/>
          <w:color w:val="000"/>
          <w:sz w:val="28"/>
          <w:szCs w:val="28"/>
        </w:rPr>
        <w:t xml:space="preserve">3、加强道德修养，提升精神境界。道德修养是为官之本、立业之基、进步之源。古人讲：“德不厚者不可使民”，就是说，其身不正、道德缺失、人品不端的人是不能做官的，头顶三尺是法纪，脚下支撑是官德;为官品不端，必定要翻船。党章规定，要“发扬社会主义新风尚，带头实践社会主义荣辱观，提倡共产主义道德……”。这就要求我们的党员干部，要切实加强道德修养，始终注意自己的言行举止，坚持正确的生活态度，追求高尚的生活情趣，用感恩的心态干事业，用归零的心态看政绩，用淡泊的心态看名利。在这里我要强调一下，在成长过程中，无论哪一级干部，除了自己的努力，组织的培养、同志们的帮助、家人的关心都是不可或缺的重要因素。如果不是怀着感恩的心态去干工作，去回报组织的培养，去回馈同志们的帮助，去感谢曾经让机会给我们的人，你的心态就会出问题，你会一天到晚愤愤不平，会去比帽子大小、位置高低，而不会去比贡献，时间长了就会得抑郁症，所以我们要怀着感恩的心态干事业。同时，我们还要用归零的心态看政绩。我们在各个工作岗位上取得一些成绩，有个人努力的因素，也有组织或团体的贡献，我们做每一项工作都不是一个人在做，而是一个团体在做。如果说你曾经在a岗上取得一点成绩，换到b岗位上去，不是同样的努力工作，而是认为可以躺在功劳簿上歇一歇了，一旦缺乏归零的心态，就会失去进取心，影响工作。最后，还要用淡泊的心态看名利。我们有的同志就把名利看得很淡，认为岗位就是用来做工作的!这是对的!但是如果说你把岗位看做是谋利的工具，那肯定会出事。总的来讲，用这三种心态去工作的话，我们每个人都会成为遵守社会公德、职业道德和家庭美德的模范。古人讲，“修身、齐家、治国、平天下”，“吾日三省吾身”，“小善不扬，大善难至。”等等，都是我们中华民族在遵守社会公德和家庭美德方面非常有益的格言铭句。我们党员干部应该铭记这些有益格言，通过“照镜子、正衣冠、洗洗澡、治治病”，时常拂拭自己的心灵、查找自身的不足，对照党章标准、对照先进党员，经常想一想我们跟人家先进差什么、差在哪里，为什么、我们要补什么，向人家学习什么，见贤思齐，保持党员领导干部应有的精神高度，做一个高尚的、有道德的、脱离低级趣味的、有益于人民的共产党员，以良好的道德风尚和人格力量影响带动广大群众。</w:t>
      </w:r>
    </w:p>
    <w:p>
      <w:pPr>
        <w:ind w:left="0" w:right="0" w:firstLine="560"/>
        <w:spacing w:before="450" w:after="450" w:line="312" w:lineRule="auto"/>
      </w:pPr>
      <w:r>
        <w:rPr>
          <w:rFonts w:ascii="宋体" w:hAnsi="宋体" w:eastAsia="宋体" w:cs="宋体"/>
          <w:color w:val="000"/>
          <w:sz w:val="28"/>
          <w:szCs w:val="28"/>
        </w:rPr>
        <w:t xml:space="preserve">4、加强作风修养，坚持群众路线。作风建设关系到党和国家的生死存亡，党的作风建设最终要通过每个共产党员的作风来体现。加强作风修养，要求我们的党员干部认真践行中央“八项规定”要求，始终坚持求真务实的工作作风，重实际、讲实话、务实事、求实效，扎实的干事。要带头发扬艰苦奋斗的优良传统，时刻树立立党为公、执政为民理念，坚持把实现好、维护好、发展好最广大人民根本利益作为出发点和落脚点。近期，党中央已经启动了以“为民、务实、清廉”为主要内容的党的群众路线主题教育实践活动，与以往不同的是，此次活动是自上而下的，第一个阶段是中央政治局、委员，第二个阶段是省部级，第三个阶段是我们市县一级。希望大家要有高度的政治敏锐性，自觉地按照“为民、务实、清廉”的要求，从群众中来、到群众中去，坚持群众观点、群众路线。党章中关于党员必须履行的义务也明确要求广大党员必须密切联系群众，广大党员干部一定要把实现好、维护好、发展好最广大人民的根本利益，作为我们一切工作是非得失的根本标准，作为衡量党的纯洁性的根本标准，为群众诚心诚意办实事，为群众尽心竭力解难事，为群众坚持不懈做好事，真正做到“衙斋卧听萧萧竹，疑是民间疾苦声”的崇高境界。</w:t>
      </w:r>
    </w:p>
    <w:p>
      <w:pPr>
        <w:ind w:left="0" w:right="0" w:firstLine="560"/>
        <w:spacing w:before="450" w:after="450" w:line="312" w:lineRule="auto"/>
      </w:pPr>
      <w:r>
        <w:rPr>
          <w:rFonts w:ascii="宋体" w:hAnsi="宋体" w:eastAsia="宋体" w:cs="宋体"/>
          <w:color w:val="000"/>
          <w:sz w:val="28"/>
          <w:szCs w:val="28"/>
        </w:rPr>
        <w:t xml:space="preserve">5、加强纪律修养，恪守为政底线。现在一提到“为官从政”，大家都有一个普遍感受，现在当干部不容易，尤其做基层干部非常的不容易。我记得刚到南昌县工作半年的时候，有一次，一位上级领导来南昌县调研，当时他问我当了县委书记有什么感受?我当时想都没想就说，确实是如履薄冰，如临深渊，更形象的说，县委书记就是组织上派到牢门口的人，监牢里面有很多各种各样的诱惑，如果你稍有不慎，在牢门口驻足一下，你就会拿头伸进去看一下，如果你禁不住里面更大的诱惑，无论是金钱、美色，还是所谓的友情、亲情，一只脚就进去了，如果说你有更大奢望的话，你另外一只脚又迈进去了，这个时候组织上会毫不留情地把门关上了，你就出不来了。领导听了以后，看了我半天就笑了，他说虽然你这个话比较难听，但你这样理解是对的，起码有个敬畏之心。说这些，一方面是跟大家分享一下，我到南昌县工作以后，对加强政治纪律、恪守为政底线的一点体会，其实同样也是一个警示，我是这样要求我自己的，同时也希望大家对岗位、权利都有一种敬畏之心，这样才能恪守从政底线。现在，不管在哪个岗位，权力大大小小都有，不要说局长，连办事科员手中都有相当的权力，不把握好，不守住底线，把这个权力当成谋取私利的平台，拿着这一点点岗位的权力，破坏南昌县的发展，这都是不可取的，不能容忍的。今天在座的都是各乡镇、各局各部门的一把手，希望你们在讲党课的时候，要结合单位的实际，抓住大家反映比较强烈的问题，教育好我们的党员干部，让我们的党员成为南昌县发展的标兵、标杆。广大党员干部必须始终敬畏党纪国法生，敬畏权力，敬畏声誉，敬畏家庭，敬畏自己的良知、岗位和职责，自觉地按照党章的要求，遵守党的纪律，模范遵守国家的法律法规，以“蝼蚁之穴，溃堤千里”的忧患之心对待自己的一思一念，以“如临深渊，如履薄冰”的谨慎之心对待自己的一言一行，以“夙夜在公，寝食难安”的公仆之心对待自己的一职一责，视党的政策为“生命线”以自持，视党纪国法为“高压线”以自省，视廉洁自律为“警戒线”以自警，清清白白做人，干干净净为官。要善于算好政治账、经济账、感情账和家庭账，做到分外之物不收，不义之财不取，恪守为政底线，保持清廉本色。</w:t>
      </w:r>
    </w:p>
    <w:p>
      <w:pPr>
        <w:ind w:left="0" w:right="0" w:firstLine="560"/>
        <w:spacing w:before="450" w:after="450" w:line="312" w:lineRule="auto"/>
      </w:pPr>
      <w:r>
        <w:rPr>
          <w:rFonts w:ascii="宋体" w:hAnsi="宋体" w:eastAsia="宋体" w:cs="宋体"/>
          <w:color w:val="000"/>
          <w:sz w:val="28"/>
          <w:szCs w:val="28"/>
        </w:rPr>
        <w:t xml:space="preserve">三、学习贯彻新党章，必须增强践行党章的责任感和紧迫感</w:t>
      </w:r>
    </w:p>
    <w:p>
      <w:pPr>
        <w:ind w:left="0" w:right="0" w:firstLine="560"/>
        <w:spacing w:before="450" w:after="450" w:line="312" w:lineRule="auto"/>
      </w:pPr>
      <w:r>
        <w:rPr>
          <w:rFonts w:ascii="宋体" w:hAnsi="宋体" w:eastAsia="宋体" w:cs="宋体"/>
          <w:color w:val="000"/>
          <w:sz w:val="28"/>
          <w:szCs w:val="28"/>
        </w:rPr>
        <w:t xml:space="preserve">学习新党章、遵守新党章，最终就是要贯彻新党章，在实践中践行新党章。我们必须把新党章的精神内涵与南昌县的发展实际结合起来，自觉地按照保持党的先进性和纯洁性的要求，坚持学以致用、学以促用、学用结合。新党章要求我们，要进一步增强道路自信、理论自信、制度自信，要始终坚持以经济建设为中心、坚持改革开放不动摇，要全面建成小康社会，实现两个“一百年”的奋斗目标，这些都需要广大党员干部讲党性、重品行、作表率，立足岗位尽职履责，需要我们结合南昌县的实际和当前工作实际，始终坚定信心、坚实路径、坚持不懈，真正在实践中践行新党章，保持党的先进性和纯洁性。</w:t>
      </w:r>
    </w:p>
    <w:p>
      <w:pPr>
        <w:ind w:left="0" w:right="0" w:firstLine="560"/>
        <w:spacing w:before="450" w:after="450" w:line="312" w:lineRule="auto"/>
      </w:pPr>
      <w:r>
        <w:rPr>
          <w:rFonts w:ascii="宋体" w:hAnsi="宋体" w:eastAsia="宋体" w:cs="宋体"/>
          <w:color w:val="000"/>
          <w:sz w:val="28"/>
          <w:szCs w:val="28"/>
        </w:rPr>
        <w:t xml:space="preserve">1、要坚定信心不自满。坚定信心，是发展的基础，是底气足的表现。今年以来，全县上下紧紧围绕“项目推进年”的工作主线，始终坚持“2+6”推进机制，全力以赴抓招商引资，房屋拆迁和其它的各项工作，不但实现了经济社会平稳较快发展，而且更加清醒地认识到了良好的发展机遇和有利条件，使我们对发展的目标、路径和举措更加自信、更加坚定。在今年年初的干部大会上，王文涛书记提出来县区在做好其它工作的同时，要做好两件事，第一是招商引资，第二是征收拆迁。应该说这两块工作，按照市里的要求，我们都在做。去年市里没有要求拆迁的，南昌县审时度势，为今后发展预留空间，为项目的落地腾出空间，在全县广大干部的共同努力下，尤其是我们六大片区参与的同志们夜以继日，在3000多户征收对象的大力支持下，我们拆了80多万平方米，腾出了一万多亩的发展用地。如果我们取得了一点成绩，首先我们要感谢老百姓的理解，感谢他们舍小家顾大家，同时还要感谢上千名奋斗在一线的征收干部没日没夜、进村串户做了很多工作，吃了很多苦头。正是因为有这么好的老百姓，这么优秀的一支干部队伍，所以去年才在征收方面取得了一些成绩。招商引资也取得了很好的成绩，去年我们重大项目的落户也是近几年新高，入园项目不仅体量大，质量更优。其他无论是一产、二产、三产、社会事业、社会管理、民生工程、城市建设、城市管理我们都按照项目推进的方式，取得了不错的成效。信心源于强劲的发展态势，我们的财政总收入接近30亿元大关，截止昨天完成29.4亿元，增长17%，房屋征收面积突破33万㎡，正逐步形成强大的发展氛围;我们的尚荣医疗等一批重大工业项目陆续开工，总投资15亿元的亿发集团等一批重大项目成功落户，工业用电量继续保持两位数增长，在全省领先，高于其他一些县区、开发区;我们陆续承办了全国休闲农业与乡村旅游现场交流会、全省镇村联动建设发展现场推进会等国家级、省级现场会，经济发展、社会事业等各项工作齐头并进，等等，全县经济社会发展继续保持了稳健快速的发展势头。信心也来自于良好的发展机遇，当前国家、全省经济社会发展总体趋势向好，全市经济运行上行趋势加快，大环境、大气候持续向好。总投资超百亿的南外环、昌宁高速、昌南大道、沿江南大道等一批在我县境内的市级重点工程陆续启动，打造核心增长极一周年之际，省市一系列新的支持和激励政策即将出台，特别是今年年初，克强在九江召开座谈会提出把长江中游城市群作为全国发展的第四极，推动长江流域城市群，进一步助推“中三角”的强县崛起，等等，这些都将为我们加快发展带来十分难得的机遇，同时，我们也要看到南昌的发展受到自然条件和发展空间的限制，重心在“向南走”，南昌县作为未来发展的主战场，需要我们比别人付出的更多、发展的更快。更为重要的是，经历了去年和今年房屋征收工作和“六大工程、百日会战”的洗礼，全县各级干部的理解力、执行力和操作力进一步提升，做群众工作的能力和水平得到很大提高。这些都是南昌县发展的潜力所在、信心所在。当然，坚定信心不等于盲目乐观、不等于自我满足，而是要始终保持清醒头脑，倍加珍惜发展的好机遇、好局面、好势头，在坚定信心中乘势而上，加快发展，决不能躺在过去的功劳簿上沾沾自喜。</w:t>
      </w:r>
    </w:p>
    <w:p>
      <w:pPr>
        <w:ind w:left="0" w:right="0" w:firstLine="560"/>
        <w:spacing w:before="450" w:after="450" w:line="312" w:lineRule="auto"/>
      </w:pPr>
      <w:r>
        <w:rPr>
          <w:rFonts w:ascii="宋体" w:hAnsi="宋体" w:eastAsia="宋体" w:cs="宋体"/>
          <w:color w:val="000"/>
          <w:sz w:val="28"/>
          <w:szCs w:val="28"/>
        </w:rPr>
        <w:t xml:space="preserve">2、要坚持发展不动摇。坚持发展，就是对全县已经明确的发展战略、目标任务、决策部署等重大问题，必须坚持正确的思路一以贯之、有效的举措一抓到底。县十二次党代会明确提出力争到20xx年进入全国50强。这意味着什么?意味着我们必须要跨越25位，年均进位达6位以上。而我们从20xx年首次挺进百强县至今，用了四年时间，才跨越21位，年均不到6位。况且，县域竞争千帆竞发，百舸争流，犹如逆水行舟，越到上游，风只会更大，浪只会更猛，阻力只会更强。这就要求我们必须要以“人十之，我百之”的实干精神,埋头苦干、用心实干。强卫书记在听取南昌市打造核心增长极汇报时，谈到天津在短短几年内取得了巨大变化，发展速度让北京也刮目相看，能取得这样的成绩关键在于天津的干部很争气。我们经常说“5+2”、“白加黑”，都只是停留在喊口号上，我们工作按8小时计算，而人家天津的干部都是按24小时计算，用同样的时间，我们干了一年的工作，人家天津就是干了三年的工作。我们就是要有这种只争朝夕的精神，和时间赛跑，在抢时间、抢速度中抢出优势，在不折腾、不动摇中实现赶超。一是要紧紧扭住发展这个第一要务不动摇。始终抓牢招商引资这一“生命线”，按照“要什么招什么”的原则，切实提升针对性、专业性和实效性。在招商这一块上，我们现在有了一个比较大的转变，就是对引进项目进行严格的评估，拿不准的就放在一边，即使发展慢点，至少也可以为将来预留更多的发展空间。“前事不忘后事之师”。我们在发展初期走了一些弯路、交了一些学费，如果我们不及时吸取教训，这些学费就白交了。去年和今年我们分别落户了一些项目，都是严格按照税收要求来引进的，企业要发财，我们要发展，不能说企业发财不关我们什么事，他赚了钱，我们就赚些数据，这样发展我们坚决不能要。如果要了，就是对南昌县极大的不负责任。我经常讲，我们没有这个本事，就把发展空间预留好，不能在我们手上把这些有限的资源浪费掉，更不能把金子当铜卖了，我们要学会算账，要算大账，当然也不能算得太精，算的太精企业不敢来也不行。但是如果企业把钱都赚走了，我们就拿个数字也不行，这种没有质量的所谓“发展”，起码在本届党委、政府手上是坚决不能做的，这既是为后面来的同志负责，也是为南昌县的子孙后代负责。应该说，通过我们项目的评审机制，确实打掉了一些鱼目混珠的项目，招来了一些实实在在的企业。当然这个也不是对以前的否定，我们党章的誓词在不同的阶段都会有不同的变化，园区在起步阶段确实是需要有些优惠政策的，否则，也不会有现在的小蓝经开区，但是发展到今天这个阶段，原来的政策也必须要有些相应调整。二是要切实抓好民生这个第一大事不动摇。牢固树立以人为本、民生优先的发展理念，坚持“尽力而为、量力而行”的原则，把新增财力的大头用于改善民生和政策性支出，切实保障群众就业、社保、医疗、住房等各方面的切身利益，让改革和发展的成果惠及广大群众，不断提高人民群众的“幸福指数”。应该说换届以来，尤其是去年在全省率先实现乡乡通公交、投入4000万元率先启动村级卫生室实施国家基本药物制度、免除自流灌溉水费、启动失地农民养老保险、开展土地整理、完善市政道路工程等等。包括针对我县pm2.5污染比较严重的问题，下一步我们准备通过企业出一点、煤气公司出一点、县里补贴一点的方式，利用三年时间来改造小蓝园区的烧煤烟囱。还包括我们在统筹城乡发展上，通过提高土地增减挂奖补标准，由原来的14万/亩，提高到50万/亩，来壮大乡镇财力，加强完善乡镇道路、敬老院、幼儿园等基础设施，尤其是基础教育这一块，南昌县作为百强县，在这块上还非常滞后。我们不是没招老师，而是招了老师都留不住，所以我们要通过加大资金投入力度，加强完善中小学校的硬件配套设施来留住老师，促进公共教育资源均衡化发展。应该说，县里在民生工程上出台了很多好政策，关键是各级各部门要认真去加以落实，尤其是在一些民生保障方面，要严格按照标准予以落实。如果说老百姓有意见的话，首先是你没做到公平公正，不该享受的享受到了;其次是我们的服务态度有问题，没有把党的政策和政府的温暖送到老百姓手里;还有可能是我们在政策解释上工作做的不够。这就要求我们的广大党员干部在民生工程上，一定要做到把好事办好、把实事办实，在与群众面对面打交道时，一定要注意自己的一言一行。三是要自觉落实稳定这个第一责任不动摇。扎实推进平安昌南创建活动，积极探索“网格化管理、信息化支撑、全程化服务”的社会管理新模式，严格落实“一岗双责”制，深入开展为民务实清廉的主题教育实践和民情家访活动，进一步推动干部下基层常态化，确保全县大局和谐稳定。在第12次县委(扩大)会上，我要求乡镇的主要领导必须住在乡镇，目的主要有两个方面，一是腾出时间来民情家访、化解矛盾。二是通过与本单位的干部谈谈心，了解他们的思想动态，抓好班子、带好队伍，推动工作。前段时间，我听到下面有些反映见不到领导的问题，不仅是群众见不到领导，包括我们一些乡镇机关干部也见不到，所以要及时去处理这个问题。从上次会议后，县委办督查的情况来看，大家还是执行的比较好。当然，督查只是一种手段，不是目的，目的是要让大家把这件事情真正放在心上，落实下去。尤其是最近这段时间，县里的信访形势不太好，堵门堵路的现象时有发生，主要原因还是我们部分乡镇在执行信访维稳的属地管理上没有落实到位。刚刚，我们又接到市委值班室的电话通知，要求这段时间内各单位党政一把手请假必须严格履行请销假制度，目前市里已经对某些单位提出批评，我希望这种事在我们南昌县最好别发生。四是要不断强化改革这个第一动力不动摇。依托全国城乡一体化制度改革试验区等平台，用好中央及省市赋予我们的各项改革权和试验权，深入推进国有企业、行政审批等系列改革，切实简化办事程序，降低行政成本，优化发展环境，让改革这一“最大红利”释放出“最大潜力”。南昌县在改革上还有很大的空间，我们要通过经验教训，好好的举一反三。</w:t>
      </w:r>
    </w:p>
    <w:p>
      <w:pPr>
        <w:ind w:left="0" w:right="0" w:firstLine="560"/>
        <w:spacing w:before="450" w:after="450" w:line="312" w:lineRule="auto"/>
      </w:pPr>
      <w:r>
        <w:rPr>
          <w:rFonts w:ascii="宋体" w:hAnsi="宋体" w:eastAsia="宋体" w:cs="宋体"/>
          <w:color w:val="000"/>
          <w:sz w:val="28"/>
          <w:szCs w:val="28"/>
        </w:rPr>
        <w:t xml:space="preserve">3、要坚实奋进不懈怠。坚实奋进，就是要做到精神不懈怠，步伐更坚毅，斗志更旺盛。当前，南昌县正处于赶超发展的关键阶段，我们要始终保持昂扬向上的精神状态、积极进取的旺盛斗志，以时不我待、只争朝夕的紧迫感，全力推进经济社会又好又快发展。一是要服务大局。发展事业是全县百万昌南人民的共同事业，是全县3万名党员的共同事业，我们每个人、每个单位都是发展的主体，都要在发展大局中找准自己的位置，为发展群策群力。应该说，南昌县的干部在和谐共事、和谐出力这一块，在全市都是走在前列的。我们人大、政协的班子成员，不分一线二线，只要县委、县政府需要，没有哪个会推三阻四，尤其是那些调研员、副调研员确实是高风亮节。有些同志即将退休了，有些同事身体欠佳，也还坚持在一线开展工作，为南昌县的发展群策群力，这些都值得我们认真学习。各个部门都要自觉围绕中心、服务大局，克服本位主义、官僚主义，积极为南昌县的发展出主意、想办法、作贡献。各级党员干部都要始终做到勤勉敬业、尽职履责，莫以善小而不为，莫以恶小而为之，以做一流工作，创一流业绩，立足岗位做标兵，树标杆，以党员的榜样、力量来带动周边的群众。无论是征收、招商等中心工作，还是其它日常工作，当领导的都要冲在前面，而不是躲在后面当官老爷。共产党与国民党最本质的区别是什么?就在于共产党是当领导的在前面撑旗子、做标杆。如果说你身体不好，你可以向组织打报告;如果说你没有这种能力，你可以向组织申请换个岗位;如果说你没有这种觉悟，那你就不要戴这顶帽子。所以我们要有一股闯劲、干劲，站在县内，就要部门与部门比、乡镇与乡镇比;出了县里，就要自觉把自己放到全市、全省、中部去比，去看看你这个单位的工作是不是第一。千万不要以为戴着这顶帽子就是为了好看的，没有谁有这个面子来耽误南昌县的发展，更没有谁能耽误得起南昌县的发展。所以我们的党员干部尤其是领导干部要时时刻刻牢记自己是党员，自己是标杆，以自己的一言一行来教育引导周边的群众。二是要紧张快干。当前，我县正处于半年冲刺的关键阶段，改革发展的任务异常艰巨，必须高效、快速推进各项工作，坚决杜绝思路慢半拍、说话留半句、工作慢半步，推推动动，不推不动，甚至推也不动的现象。要抢抓黄金施工期，抓住当前的晴好天气，大干快上。“2+6”的各个指挥部都要做到党旗在一线飘着，标杆也一线立着。无论在征收一线、招商一线，还是在项目推进一线上，我们这些党员干部尤其是领导干部，都要时刻冲在前面、攻坚克难，当旗手、作表率、树标杆，只有这样，才能更好地推动南昌县的发展。同时，也要集中精力，全力以赴地推进房屋征收工作，形成一波接一波的小高潮，一天完成一万㎡，力争在六月底完成60万㎡的征收任务。当然，还要瞄准“双过半”的目标任务，去推进各项工作。尤其是农业产业化发展，国家农村改革试验区不是一顶帽子，它必须以有实实在在的工作来推进，下一步我们还要把这一块纳入年终目标管理考核之中。另外，我们的经济指标完成问题，由于一季度的经济指标完成情况不是太好，我们必须要利用这一个月的时间，冲刺上去。三是要狠抓落实。“喊破嗓子不如甩开膀子”，事业要靠干，工作要靠抓落实。广大党员干部不能当“旁观者”，领导干部不能当“甩手掌柜”。要把“谋”与“干”融为一体，重实干、重操作、重实效，使各项工作一级比一级具体、一级比一级实在，以具体求深入，以落实求实效。要坚决克服说而不做、决而不行、行而不快、抓而不紧的现象，对决定了的事，要不等不拖，全力以赴尽快落实;对需要协调的事情，要强化责任，通力配合;对部署的任务，要雷厉风行，想方设法完成。各级干部尤其是党员干部要坚决克服“心浮气躁、这山望着那山高”的不良倾向，坚决克服“自我感觉良好、不知道山外有山”的不良倾向，坚决克服“作风漂浮、工作蜻蜓点水”的不良倾向。要深入基层、深入实际、深入群众，大力倡导“一线工作法”，真正沉下心去做各个领域、各个岗位的行家里手。</w:t>
      </w:r>
    </w:p>
    <w:p>
      <w:pPr>
        <w:ind w:left="0" w:right="0" w:firstLine="560"/>
        <w:spacing w:before="450" w:after="450" w:line="312" w:lineRule="auto"/>
      </w:pPr>
      <w:r>
        <w:rPr>
          <w:rFonts w:ascii="宋体" w:hAnsi="宋体" w:eastAsia="宋体" w:cs="宋体"/>
          <w:color w:val="000"/>
          <w:sz w:val="28"/>
          <w:szCs w:val="28"/>
        </w:rPr>
        <w:t xml:space="preserve">最后，我想借清代诗人郑燮的一首《竹石》来对今天的讲课作一个总结。</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希望全县广大党员干部都能像诗中描写的岩竹一样，任尔东西南北风，永葆本色不放松，以学习贯彻新党章为指引，始终保持共产党人的先进性和纯洁性，努力在跻身全国五十强县市、建设现代化综合新城的征程中实现自己的人生价值，留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在座的各位都是党员干部。在大家心目中都有一杆秤，对合格党员干部都有一个标准。今天，凑这个机会，我谈一谈我心目中的党员干部的基本标准，概括起来就是一名合格的党员干部至少要具备“三最”因素。</w:t>
      </w:r>
    </w:p>
    <w:p>
      <w:pPr>
        <w:ind w:left="0" w:right="0" w:firstLine="560"/>
        <w:spacing w:before="450" w:after="450" w:line="312" w:lineRule="auto"/>
      </w:pPr>
      <w:r>
        <w:rPr>
          <w:rFonts w:ascii="宋体" w:hAnsi="宋体" w:eastAsia="宋体" w:cs="宋体"/>
          <w:color w:val="000"/>
          <w:sz w:val="28"/>
          <w:szCs w:val="28"/>
        </w:rPr>
        <w:t xml:space="preserve">“天下至德，莫大于忠。”在现代汉语词典中，忠，崇敬、恪守之意；诚，言而有信、言行一致之意；忠诚，即尽心尽力、没有二心。忠诚是中国古代文学著作中出现的高频词汇，也是中国古代传统文化中的瑰宝。历史不断演变，但为人忠诚一直被国人信奉并遵循；忠诚之人也一直被国人视为楷模而传颂。中国自古以来就讲“忠”，多少仁人志士在“忠诚”两字上抒写了可歌可泣的壮丽诗篇。“岳母刺字”就是忠诚的典范。权位面前检验绝对忠诚。1932年，中国无产阶级革命家、军事家、中国人民解放军大将陈赓被捕后，蒋介石送来中将参谋长的委任状和衣帽服饰，陈赓不为所动，凛然道：“此衣不能穿，此帽不能戴，此官不能当”。在真正的共产党人心中，对党忠诚高于天。</w:t>
      </w:r>
    </w:p>
    <w:p>
      <w:pPr>
        <w:ind w:left="0" w:right="0" w:firstLine="560"/>
        <w:spacing w:before="450" w:after="450" w:line="312" w:lineRule="auto"/>
      </w:pPr>
      <w:r>
        <w:rPr>
          <w:rFonts w:ascii="宋体" w:hAnsi="宋体" w:eastAsia="宋体" w:cs="宋体"/>
          <w:color w:val="000"/>
          <w:sz w:val="28"/>
          <w:szCs w:val="28"/>
        </w:rPr>
        <w:t xml:space="preserve">金钱面前检验绝对忠诚。抗战时期，胶东地区诞生了我军第一支“黄金部队”。抗战8年时间，这支部队共送出13万两黄金，没有一点遗漏，更没有人携款叛逃。事实证明，对党忠诚贵于黄金。在近代史上，没有对党的绝对忠诚，就不会有江姐在洞牢房绣出的五星红旗；就没有夏明翰的“砍头不要紧，只要主义真”；就没有共产党员周文雍在监狱里写下“头可断，肢可折，革命精神不可灭。壮士头颅为党落，好汉身躯为群裂”的不朽诗篇以及后来的陈铁军、周文雍在广红花岗刑场上的婚礼。正是因为有无数的共产党员对党的绝对忠诚，凝聚起一大批有着远大理想，勇于吃苦、特别能战斗、富有牺牲精神的共产党员，才使得我们党从一开始的十几人，发展壮大成为今天的9100多万的执政党。也正是因为共产党员对党的绝对忠诚，党才能领导全国各族人民顺利完成社会主义改造，取得令人瞩目的巨大成就。</w:t>
      </w:r>
    </w:p>
    <w:p>
      <w:pPr>
        <w:ind w:left="0" w:right="0" w:firstLine="560"/>
        <w:spacing w:before="450" w:after="450" w:line="312" w:lineRule="auto"/>
      </w:pPr>
      <w:r>
        <w:rPr>
          <w:rFonts w:ascii="宋体" w:hAnsi="宋体" w:eastAsia="宋体" w:cs="宋体"/>
          <w:color w:val="000"/>
          <w:sz w:val="28"/>
          <w:szCs w:val="28"/>
        </w:rPr>
        <w:t xml:space="preserve">但是，在当今社会，党员队伍中出现了许多不能忽视的现象，一些人身为党员却对党说三道四；某些身为党员领导干部，稍有不顺，对党说这说那；有的党员，不是把自己能有今天的成长进步归功于党的教育培养，而是自认为自己的能力水平和奋斗取得的；试想，如果没有党的教育和培养，没有党给我们提供发挥聪明才智的平台，何以能有进步?何以能成为党员领导干部?何以能展示自己的聪明才智?出现上述诸多问题和现象，归结起来，最关键的是在市场经济条件下，个人的私心重了、私欲重了、理想信念弱化了。作为一名共产党员，要时刻牢记党的宗旨和义务，时刻用《党章》对照检查自己，反省自己。</w:t>
      </w:r>
    </w:p>
    <w:p>
      <w:pPr>
        <w:ind w:left="0" w:right="0" w:firstLine="560"/>
        <w:spacing w:before="450" w:after="450" w:line="312" w:lineRule="auto"/>
      </w:pPr>
      <w:r>
        <w:rPr>
          <w:rFonts w:ascii="宋体" w:hAnsi="宋体" w:eastAsia="宋体" w:cs="宋体"/>
          <w:color w:val="000"/>
          <w:sz w:val="28"/>
          <w:szCs w:val="28"/>
        </w:rPr>
        <w:t xml:space="preserve">习近平总书记指出新时期好干部的标准是“信念坚定、为民服务、勤政务实、敢于担当、清正廉洁。”这个标准为干部队伍建设指明了方向，为广大干部树立了追求的标杆，也为选人用人提供了标尺。因此，信念坚定就是对党忠诚，为民服务就是对人民忠诚，勤政务实就是对事业忠诚。</w:t>
      </w:r>
    </w:p>
    <w:p>
      <w:pPr>
        <w:ind w:left="0" w:right="0" w:firstLine="560"/>
        <w:spacing w:before="450" w:after="450" w:line="312" w:lineRule="auto"/>
      </w:pPr>
      <w:r>
        <w:rPr>
          <w:rFonts w:ascii="宋体" w:hAnsi="宋体" w:eastAsia="宋体" w:cs="宋体"/>
          <w:color w:val="000"/>
          <w:sz w:val="28"/>
          <w:szCs w:val="28"/>
        </w:rPr>
        <w:t xml:space="preserve">党员是党的血液和细胞，如果对党不忠诚，党的执政大厦就会不稳，甚至倒塌。党叫干什么就干什么，党不叫干什么坚决不干什么，那才是绝对忠诚。党讲集体主义，你却搞个人主义、自由主义、本位主义、分散主义，那就是不听党的话；党三令五申革除“四风”积弊，你还犹豫观望、不当回事，那就谈不上忠诚；改革需要牺牲个人利益，你仍与组织讲条件谈价钱，那怎么能叫忠诚；使命任务要去担当，你却冲不上去、完不成任务，那也不能算忠诚。今天，比之革命战争年代，对党忠诚有不同特点，但有同样高的要求。敌对势力别有用心地制造种种错误舆论，目的是扰乱我们的思想，诋毁我们的制度，动摇党对军队绝对领导的根基，减弱我们对党的忠诚度。在这种情况下，我们更要以党的旗帜为旗帜，以党的方向为方向，以党的意志为意志，勇于同错误思想作斗争，始终不渝地捍卫党的尊严、党的领导、党的制度。</w:t>
      </w:r>
    </w:p>
    <w:p>
      <w:pPr>
        <w:ind w:left="0" w:right="0" w:firstLine="560"/>
        <w:spacing w:before="450" w:after="450" w:line="312" w:lineRule="auto"/>
      </w:pPr>
      <w:r>
        <w:rPr>
          <w:rFonts w:ascii="宋体" w:hAnsi="宋体" w:eastAsia="宋体" w:cs="宋体"/>
          <w:color w:val="000"/>
          <w:sz w:val="28"/>
          <w:szCs w:val="28"/>
        </w:rPr>
        <w:t xml:space="preserve">对党忠诚是保持思想纯洁的根本要求。在新的历史条件下，对党忠诚在思想上表现为党员对党的感情的坚定性和纯洁性，对人民群众的感情和为人民服务决心的不可动摇性；在行动上表现为在工作和学习中随时牢记党员身份，严于律己，谨言慎行，保持脚踏实地、实事求是的作风。随着经济的快速发展，社会转型期的矛盾和问题也不断凸显，这既考量着党的执政智慧，也考量着每一个党员的忠诚。改革的大潮、物欲的诱惑，使党内出现了个别经不起考验而对党不忠的人。相对于9100多万党员来说，他们的确就是一小撮，但败坏着党的形象，催化着社会的矛盾。时下为什么有的党员干部急不可耐，有的浮躁不安，有的急功近利，有的面对蝇头小利不讲原则，有的面对是非曲直语无伦次，有的面对权势低眉顺眼，有的面对百姓一唬二吓，根源就在于有私心，思想不纯洁，只要我们每个党员干部都能以淡泊之心对待个人名利权位，以敬畏之心对待肩负的职责和人民的事业，就一定能够定住心神、站稳脚跟、挺起脊梁，自始至终保持对党忠诚。</w:t>
      </w:r>
    </w:p>
    <w:p>
      <w:pPr>
        <w:ind w:left="0" w:right="0" w:firstLine="560"/>
        <w:spacing w:before="450" w:after="450" w:line="312" w:lineRule="auto"/>
      </w:pPr>
      <w:r>
        <w:rPr>
          <w:rFonts w:ascii="宋体" w:hAnsi="宋体" w:eastAsia="宋体" w:cs="宋体"/>
          <w:color w:val="000"/>
          <w:sz w:val="28"/>
          <w:szCs w:val="28"/>
        </w:rPr>
        <w:t xml:space="preserve">干净，是一种崇高的境界，不仅可以指物质上的洁净，也可喻为品质上的廉洁，核心要义就是心存敬畏、严格自律。一个人为官做人干净，才能为党和人民干成事、办好事；一个不干净的人，是不可能诚心诚意地做好事、办实事的。干净与干事，相辅相成，缺一不可。干净是为了干事，干事还需干净。只有既干净又干事，才称得上是一名合格的党员干部。习近平总书记多次谈到，干部“要‘干事’，更要‘干净’”，既要廉政又要勤政。不干净的官是贪官，群众痛恨；不干事的官是庸官，群众不答应。</w:t>
      </w:r>
    </w:p>
    <w:p>
      <w:pPr>
        <w:ind w:left="0" w:right="0" w:firstLine="560"/>
        <w:spacing w:before="450" w:after="450" w:line="312" w:lineRule="auto"/>
      </w:pPr>
      <w:r>
        <w:rPr>
          <w:rFonts w:ascii="宋体" w:hAnsi="宋体" w:eastAsia="宋体" w:cs="宋体"/>
          <w:color w:val="000"/>
          <w:sz w:val="28"/>
          <w:szCs w:val="28"/>
        </w:rPr>
        <w:t xml:space="preserve">在现实生活中，由于每个人的世界观、人生观、价值观不同，在处理“干事”与“干净”的问题上，也表现出不同形式。一是能干事，但不干净。在一些地方，随着一项项工程的完工，一些干部相继倒下了，这就是典型例证。二是不干事，但还干净。这些人与贪污、受贿不沾边，但是在单位里却无所事事。三是既不干事，又不干净。这些人专搞歪门邪道，或大搞权钱交易，谋取不义之财。四是既干事，又干净。这些人工作兢兢业业，任劳任怨，踏踏实实，一身正气，两袖清风，这样的干部是党和人民需要的好干部。</w:t>
      </w:r>
    </w:p>
    <w:p>
      <w:pPr>
        <w:ind w:left="0" w:right="0" w:firstLine="560"/>
        <w:spacing w:before="450" w:after="450" w:line="312" w:lineRule="auto"/>
      </w:pPr>
      <w:r>
        <w:rPr>
          <w:rFonts w:ascii="宋体" w:hAnsi="宋体" w:eastAsia="宋体" w:cs="宋体"/>
          <w:color w:val="000"/>
          <w:sz w:val="28"/>
          <w:szCs w:val="28"/>
        </w:rPr>
        <w:t xml:space="preserve">坦率地说，面对市场经济大潮的冲击，对当今的干部来说，真的是存在“‘干事’容易‘干净’难”的问题。当今社会的诱惑实在太大了，一不留神就会中了来自方方面面的糖衣炮弹，原本干净的也就不干净了。</w:t>
      </w:r>
    </w:p>
    <w:p>
      <w:pPr>
        <w:ind w:left="0" w:right="0" w:firstLine="560"/>
        <w:spacing w:before="450" w:after="450" w:line="312" w:lineRule="auto"/>
      </w:pPr>
      <w:r>
        <w:rPr>
          <w:rFonts w:ascii="宋体" w:hAnsi="宋体" w:eastAsia="宋体" w:cs="宋体"/>
          <w:color w:val="000"/>
          <w:sz w:val="28"/>
          <w:szCs w:val="28"/>
        </w:rPr>
        <w:t xml:space="preserve">做个干净人，说难也难，说不难也不难，关键要看自己如何去把握。古往今来，大凡清官，皆以不贪为宝，严于律己，戒贪守节，视洁身自好为做官之本，处世立身之道。坚持用好手中的“权”，不谋非分之利，把住自家的“门”，拒收非分之礼，管住自己的“手”；不接非分之财，管住自己的“腿”，真正做到堂堂正正做事，清清白白做人。习近平曾撰文，要求每一个领导干部都要“拎着乌纱帽”为民干事，而不能“捂着乌纱帽”为己做官。</w:t>
      </w:r>
    </w:p>
    <w:p>
      <w:pPr>
        <w:ind w:left="0" w:right="0" w:firstLine="560"/>
        <w:spacing w:before="450" w:after="450" w:line="312" w:lineRule="auto"/>
      </w:pPr>
      <w:r>
        <w:rPr>
          <w:rFonts w:ascii="宋体" w:hAnsi="宋体" w:eastAsia="宋体" w:cs="宋体"/>
          <w:color w:val="000"/>
          <w:sz w:val="28"/>
          <w:szCs w:val="28"/>
        </w:rPr>
        <w:t xml:space="preserve">明是非是干净干事的道德基础。明是非，就是要求我们做任何事都要分清是非界限。这是党员领导干部从政为官的道德底线。党的十八大以来，中央出台了“八项规定”等一系列反对“四风”、厉行节约的制度，为我们行权履职提供了一面面镜子。我们每个领导干部都应在“八项规定”面前照一照，想一想，把它转化为自觉行动，形成良好习惯。</w:t>
      </w:r>
    </w:p>
    <w:p>
      <w:pPr>
        <w:ind w:left="0" w:right="0" w:firstLine="560"/>
        <w:spacing w:before="450" w:after="450" w:line="312" w:lineRule="auto"/>
      </w:pPr>
      <w:r>
        <w:rPr>
          <w:rFonts w:ascii="宋体" w:hAnsi="宋体" w:eastAsia="宋体" w:cs="宋体"/>
          <w:color w:val="000"/>
          <w:sz w:val="28"/>
          <w:szCs w:val="28"/>
        </w:rPr>
        <w:t xml:space="preserve">慎交友是干净干事的重要保障。习近平总书记谆谆告诫各级领导干部，要提升自我境界，坚定理想信念，保持高尚情操。按理说，领导干部交朋友，是个人的自由、是私事，但领导干部是一个特殊的群体，他们的手里或大或小，或多或少都有人民赋予的权力。从领导干部所交的朋友身上，可以看出一个领导干部的思想品德和精神修养。慎交朋友，就不要与“阿谀”者交友。“不与‘阿谀’者交友”，这是孔子说的一句话。有一种人，在你没有提任领导的时候，对你爱理不理；但当你走上领导岗位后，就来了一百八十度大转弯，经常过来套近乎，阿谀奉承。这样的人，未必都是坏人，但至少在品行上很成问题，往往是企图在称兄道弟中得利，尽管不是所有的奉承话都有恶意，但也难免恭维话的背后藏有暗箭。慎交朋友，就不要与来路不明的“大方”者交友。社会上的一些人很注意结交领导干部，他们舍得搞感情投资，出手阔气，一掷千金。不要以为这些人不惜钱，事实上，他们是为了“钓鱼”，才不得不下的“诱饵”。他们看中的是你手中的权力。所以，作为领导干部，不能随意接受别人的馈赠，否则你就授人以柄；也不要将自己家庭生活中的一些困难随意告诉别人，否则一些心术不正的人就会抓住机遇，以交朋友的名义想方设法控制你。诸多教训表明，领导干部通常不是栽在穷朋友手里，而是栽在富朋友手里。目前，一些干部整天忙于应酬，忙于迎来送往，不为老百姓办事，一门心思拉关系、找门路；“小官大贪”数额巨大，令人触目惊心；少数干部去了不该去的地方，上了“贼船”难以脱身。用好权是干净干事的关键环节。对领导干部来说，手中或多或少都掌握着一定的权力。权力是一柄“双刃剑”，能使人高尚，也能使人堕落；能成就一个人，也能毁掉一个人。</w:t>
      </w:r>
    </w:p>
    <w:p>
      <w:pPr>
        <w:ind w:left="0" w:right="0" w:firstLine="560"/>
        <w:spacing w:before="450" w:after="450" w:line="312" w:lineRule="auto"/>
      </w:pPr>
      <w:r>
        <w:rPr>
          <w:rFonts w:ascii="宋体" w:hAnsi="宋体" w:eastAsia="宋体" w:cs="宋体"/>
          <w:color w:val="000"/>
          <w:sz w:val="28"/>
          <w:szCs w:val="28"/>
        </w:rPr>
        <w:t xml:space="preserve">善待权力是干净干事的思想根基。首先，要有亲民意识，要在感情上与群众融为一体，打成一片。其次，要有为民情怀，关心群众疾苦，就应善于利用权力，尽心竭力为群众办实事、办好事，使群众不断得到实惠。第三，还要有坚固的心理防线。现实生活中有那么一些人，善于察言观色，精于揣摩他人意图，长于拍马溜须，不知不觉中，一些意志薄弱的干部就有可能挡不住诱惑。殊不知，天下哪有免费的午餐?这些人都是奔着你的权力而来的。其实，权力就是一种责任。领导干部只有善待权力，才能自觉地筑牢思想道德和法律法规防线，筑牢反腐倡廉的“堤坝”。</w:t>
      </w:r>
    </w:p>
    <w:p>
      <w:pPr>
        <w:ind w:left="0" w:right="0" w:firstLine="560"/>
        <w:spacing w:before="450" w:after="450" w:line="312" w:lineRule="auto"/>
      </w:pPr>
      <w:r>
        <w:rPr>
          <w:rFonts w:ascii="宋体" w:hAnsi="宋体" w:eastAsia="宋体" w:cs="宋体"/>
          <w:color w:val="000"/>
          <w:sz w:val="28"/>
          <w:szCs w:val="28"/>
        </w:rPr>
        <w:t xml:space="preserve">何谓担当?在词典的意思是：接受并负起责任。肩扛千斤，谓之责；背负万石，谓之任。在急难险重面前，有一马当先的勇气和魄力，有履行职责的能力和素质，这就是担当精神。自古以来，中华民族一直就有敢于担当的人，他们怀抱“天下兴亡、匹夫有责”的崇高信念，秉承“士不可以不弘毅”的昂扬斗志，立志“为天地立心、为生民立命”，为国家和社会作出了巨大贡献。他们敢于担当背后的勇气、良知和才干，也赢得了无数人的赞叹。</w:t>
      </w:r>
    </w:p>
    <w:p>
      <w:pPr>
        <w:ind w:left="0" w:right="0" w:firstLine="560"/>
        <w:spacing w:before="450" w:after="450" w:line="312" w:lineRule="auto"/>
      </w:pPr>
      <w:r>
        <w:rPr>
          <w:rFonts w:ascii="宋体" w:hAnsi="宋体" w:eastAsia="宋体" w:cs="宋体"/>
          <w:color w:val="000"/>
          <w:sz w:val="28"/>
          <w:szCs w:val="28"/>
        </w:rPr>
        <w:t xml:space="preserve">“桥的价值在于承载，人的价值在于担当。”很多东西在空中悬着，有了担当精神，它们才能落地、才能落实。对于一个集体来说，团队成员有担当，才能充满活力、不断进步；对于一名领导干部来说，有担当，才能带出一个过硬的集体，才是一个真正的好干部。</w:t>
      </w:r>
    </w:p>
    <w:p>
      <w:pPr>
        <w:ind w:left="0" w:right="0" w:firstLine="560"/>
        <w:spacing w:before="450" w:after="450" w:line="312" w:lineRule="auto"/>
      </w:pPr>
      <w:r>
        <w:rPr>
          <w:rFonts w:ascii="宋体" w:hAnsi="宋体" w:eastAsia="宋体" w:cs="宋体"/>
          <w:color w:val="000"/>
          <w:sz w:val="28"/>
          <w:szCs w:val="28"/>
        </w:rPr>
        <w:t xml:space="preserve">敢于担当是几代中国共产党人的政治本色。在“三座大山”压迫的旧中国，以毛泽东同志为主要代表的中国共产党人坚定革命理想，团结带领全国各族人民前仆后继、浴血奋斗，终于实现了人民梦寐以求的独立、自由、民主和统一。上世纪70年代末80年代初，面对“xx”造成的危难局面，以xxx同志为主要代表的中国共产党人坚持解放思想、实事求是，以巨大政治勇气和理论勇气，作出把党和国家工作中心转移到经济建设上来、实行改革开放的历史性决策，开启了我国改革发展的新局面。上世纪80年代末90年代初，国内发生严重政治风波，东欧剧变、苏联解体，世界社会主义运动出现严重曲折，在关系党和国家前途命运的重大关头，以xx同志为主要代表的中国共产党人坚持党的基本理论、基本路线不动摇，巩固改革发展，稳定大局，成功把中国特色社会主义推向二十一世纪。进入新世纪新阶段，先后经历了非典、汶川特大地震等自然灾害，经历了席卷全球的国际金融危机冲击，经历了北京奥运会、上海世博会等重大国际性活动，面对这些挑战，以胡锦涛同志为主要代表的中国共产党人科学判断、果断决策，成功克难事、办大事，坚持改革开放、推动科学发展，在新的历史起点上坚持和发展了中国特色社会主义。党的十八大以来，面对各种复杂矛盾和问题，特别是20_年的xx、继往开来、励精图治，以实现中国梦凝聚力量，带领全党全国人民开拓了治国理政的新境界。习近平总书记在新一届中央政治局常委同中外记者见面时，庄严地提出“三个责任”：对民族的责任、对人民的责任、对党的责任。这是中国共产党人的大担当。</w:t>
      </w:r>
    </w:p>
    <w:p>
      <w:pPr>
        <w:ind w:left="0" w:right="0" w:firstLine="560"/>
        <w:spacing w:before="450" w:after="450" w:line="312" w:lineRule="auto"/>
      </w:pPr>
      <w:r>
        <w:rPr>
          <w:rFonts w:ascii="宋体" w:hAnsi="宋体" w:eastAsia="宋体" w:cs="宋体"/>
          <w:color w:val="000"/>
          <w:sz w:val="28"/>
          <w:szCs w:val="28"/>
        </w:rPr>
        <w:t xml:space="preserve">敢于担当必须做到政治坚定。做不到这一条，敢于担当就没有任何意义。党员干部在贯彻执行党中央决策指示上，一定要雷厉风行，不折不扣，做到令行禁止，确保政令畅通；在大是大非问题上，一定要旗帜鲜明，立场坚定，绝不能有丝毫的含糊；在日常工作生活中，一定要有很强的政治警觉性和政治鉴别力，见微知著，防微杜渐，不能犯糊涂、做错事；在执行政治纪律上，一定要更加严格、更加自觉，坚决杜绝政治上的自由主义。</w:t>
      </w:r>
    </w:p>
    <w:p>
      <w:pPr>
        <w:ind w:left="0" w:right="0" w:firstLine="560"/>
        <w:spacing w:before="450" w:after="450" w:line="312" w:lineRule="auto"/>
      </w:pPr>
      <w:r>
        <w:rPr>
          <w:rFonts w:ascii="宋体" w:hAnsi="宋体" w:eastAsia="宋体" w:cs="宋体"/>
          <w:color w:val="000"/>
          <w:sz w:val="28"/>
          <w:szCs w:val="28"/>
        </w:rPr>
        <w:t xml:space="preserve">敢于担当就要有敬业负责的工作精神。敬业体现了一种事业追求，一种勤恳态度，更体现了一种可贵的事业心和责任感。把单位当成家来建，把干好工作当成日子过，每名党员干部无论担负什么职责，承担什么任务，都要尽自己最大努力，拿出最高的标准。负责是党员干部为官从政应有的品格，组织把我们放在一个岗位上，负责有关工作，我们就要对组织负责，对单位负责，对所属人员负责，始终有责任重如山的境界和积极负责的精神，在其位谋其政，真正承担起这份责任，履行好应尽的义务，兢兢业业、精益求精地做好每项工作，对职责范围内的工作和组织赋予的任务，任劳任怨、尽心竭力去做好，落到实处，确保高标准高效率。</w:t>
      </w:r>
    </w:p>
    <w:p>
      <w:pPr>
        <w:ind w:left="0" w:right="0" w:firstLine="560"/>
        <w:spacing w:before="450" w:after="450" w:line="312" w:lineRule="auto"/>
      </w:pPr>
      <w:r>
        <w:rPr>
          <w:rFonts w:ascii="宋体" w:hAnsi="宋体" w:eastAsia="宋体" w:cs="宋体"/>
          <w:color w:val="000"/>
          <w:sz w:val="28"/>
          <w:szCs w:val="28"/>
        </w:rPr>
        <w:t xml:space="preserve">敢于担当就要有坚持原则的无畏勇气。无论是机关工作还是基层工作，政策性、法规性和纪律性都很强，这就决定了党员干部必须有很强的党性观念，严格按原则办事。从这个意义上讲，一名合格称职的党员干部，首先是一名党性原则很强的干部。否则，工作中随意搞变通、打折扣，上级决策指示就不可能很好地贯彻下去，就会在执行的过程中变形走样，不但影响工作的落实，还会引发矛盾、影响稳定。党员干部虽然分管业务不同，但都有一定的权力，做每项工作、干每件事情，都要把坚持党的原则放在第一位，敢于较真碰硬，不怕得罪人，不当老好人，做到以党性原则处理事务，认真遵守法规制度，加强请示报告，严格程序规定。</w:t>
      </w:r>
    </w:p>
    <w:p>
      <w:pPr>
        <w:ind w:left="0" w:right="0" w:firstLine="560"/>
        <w:spacing w:before="450" w:after="450" w:line="312" w:lineRule="auto"/>
      </w:pPr>
      <w:r>
        <w:rPr>
          <w:rFonts w:ascii="宋体" w:hAnsi="宋体" w:eastAsia="宋体" w:cs="宋体"/>
          <w:color w:val="000"/>
          <w:sz w:val="28"/>
          <w:szCs w:val="28"/>
        </w:rPr>
        <w:t xml:space="preserve">敢于担当就要有破解难题的素质能力。诸葛亮的《出师表》里有这么一句话：受任于败军之际，奉命于危难之间。危难艰险，是考验每个共产党人的试金石。忠不避危，越是危险，越应挺身而出。勇于担当是领导干部干事创业的首要条件。成就大事，办成难事，撇清烦事，不仅需要领导干部具有丰富的阅历、突出的能力、过人的智慧，尤其需要勇于担当精神。当前，改革发展正处于攻坚阶段，我们的每一步发展，每一项改革，都必须动真的，来硬的，只有触动根基，踏石留印，抓铁有痕，才能实现量变到质变的突破。干工作就是要解决问题，能不能解决好工作中的难点棘手问题，是圆满完成工作任务的关键，也是对党员干部能力素质的检验。难点问题突破了、解决好了，就能带动和促进其他工作的落实，就能起到抓局部带全盘的作用。为此，就要牢固树立“发现问题是本事、解决问题是水平”的观念，在遇到艰巨任务时，要挺身而出、主动承担，千方百计抓好落实；在碰到难题时，要知难而进、迎难而上，想方设法处理好，不能推诿扯皮、敷衍塞责，不能遇到矛盾绕道走、看到困难往后躲；在出现问题时，要主动负起责任，积极稳妥地解决，不能上推下卸，不能回避问题、上交矛盾。勇于担当就要动真碰硬，大事难事有担当，困难面前不低头，直面矛盾不回避；就要敢抓敢管，议了就定，定了就干，干就干好；就要负重拼搏，迎难而上，苦干实干，争创一流业绩。横向比、纵向看，形势逼人，不进则退，这就要求我们要想在前、干在前，先人一步抢得机遇，快人一拍加快发展。不敢想、不敢干，大事面前“溜边边”，难事上面“绕弯弯”，烦事里面“转圈圈”，发展空间就会越来越小，前进的道路就会越来越难。机遇与挑战并存，希望与困难同在，只有各级领导干部勇于担当，我们的各项工作才能快速推进，建设发展才有希望。</w:t>
      </w:r>
    </w:p>
    <w:p>
      <w:pPr>
        <w:ind w:left="0" w:right="0" w:firstLine="560"/>
        <w:spacing w:before="450" w:after="450" w:line="312" w:lineRule="auto"/>
      </w:pPr>
      <w:r>
        <w:rPr>
          <w:rFonts w:ascii="宋体" w:hAnsi="宋体" w:eastAsia="宋体" w:cs="宋体"/>
          <w:color w:val="000"/>
          <w:sz w:val="28"/>
          <w:szCs w:val="28"/>
        </w:rPr>
        <w:t xml:space="preserve">综上所述，对党忠诚是政治品格，对于党员干部来说，就是要绝对忠于党、忠于祖国、忠于人民的事业，在任何情况下，不管遇到什么困难，不管遇到什么大风大浪，都要与党中央保持高度一致，站稳坚定的政治立场。对党忠诚，是全心全意的忠诚，不是三心二意的忠诚；是言行如一、表里如一的忠诚，忠心耿耿、天日昭昭，不是说一套做一套；是始终如一的忠诚，能始终经受住血与火的考验，不是顺境时忠诚、逆境时就不忠诚；是无怨无悔的忠诚。个人干净是为官底线，核心要义就是要心存敬畏、严格自律，做到慎言、慎行、慎独、慎初、慎微、慎交友，守住做人、处事、用权、交友的底线，守住党和人民交给的责任，守住自己的政治生命线，守住正确的人生价值观。敢于担当是从政准则，是领导干部的职责所系、使命所在。核心要义就是要敢想、敢做、敢当，坚持原则、认真负责，面对大是大非敢于亮剑，面对矛盾敢于迎难而上，面对危险敢于挺身而出，面对失误敢于承担责任，面对歪风邪气敢于坚决斗争。大家都要把“对党忠诚、个人干净、敢于担当”融入党性修养的全过程，贯穿于工作的各方面，内化于心、外化于行，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今天就讲到这里，不当之处请大家多多指教。</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学习和交流，进一步深化认识，统一思想。考虑到结合目前党的“不忘初心牢记使命”主题教育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历史反复证明，腐败是社会的毒瘤，是影响经济社会发展、影响国家长治久安、导致人亡政息的致命风险。加强党风廉政建设是全党的重大政治任务，是全社会的共同责任，更是各级党委（党组）、纪委责无旁贷的主体责任和监督责任；红十字系统也是如此。</w:t>
      </w:r>
    </w:p>
    <w:p>
      <w:pPr>
        <w:ind w:left="0" w:right="0" w:firstLine="560"/>
        <w:spacing w:before="450" w:after="450" w:line="312" w:lineRule="auto"/>
      </w:pPr>
      <w:r>
        <w:rPr>
          <w:rFonts w:ascii="宋体" w:hAnsi="宋体" w:eastAsia="宋体" w:cs="宋体"/>
          <w:color w:val="000"/>
          <w:sz w:val="28"/>
          <w:szCs w:val="28"/>
        </w:rPr>
        <w:t xml:space="preserve">当前在少数干部职工中存在几种不良倾向值得注意：第一是对党风廉政建设和反腐败斗争的重要性和紧迫性认识不足，抓工作发展的一手硬，抓反腐倡廉的一手较软；第二是明哲保身，事不关己，高高挂起，对腐败现象见怪不怪，对违纪违法问题不抓不管；第三是为了顾全小集体或个人名誉和利益，掩盖矛盾，粉饰太平，甚至对本单位本系统出现的违纪违法问题瞒着、捂着，压案不报，有案不查，查而不处，不仅增加了腐败的危害程度，而且害了干部。</w:t>
      </w:r>
    </w:p>
    <w:p>
      <w:pPr>
        <w:ind w:left="0" w:right="0" w:firstLine="560"/>
        <w:spacing w:before="450" w:after="450" w:line="312" w:lineRule="auto"/>
      </w:pPr>
      <w:r>
        <w:rPr>
          <w:rFonts w:ascii="宋体" w:hAnsi="宋体" w:eastAsia="宋体" w:cs="宋体"/>
          <w:color w:val="000"/>
          <w:sz w:val="28"/>
          <w:szCs w:val="28"/>
        </w:rPr>
        <w:t xml:space="preserve">我们每位干部职工都要认真落实党风廉政建设责任制。党政“一把手”要切实履行第一责任人的政治职责，对反腐倡廉建设负总责，在重视反腐倡廉建设上发挥导向作用、在落实责任制上发挥带头作用，做到重要工作亲自部署、重大问题亲自过问、重要环节亲自协调、重要案件亲自督办。要以身作则，发挥表率作用，敢于宣示“向我看齐”，严格遵守廉洁从政各项规定，自重、自醒、自警、自励，慎初、慎微、慎独、慎欲，要求别人做到的，自己首先做到，要求别人不做的，自己首先不做，为全体党员树立表率；其他领导班子成员要对职责范围内的党风廉政建设负直接领导责任，坚持具体抓、经常抓、持之以恒地抓，做到业务工作拓展到哪里，党风廉政建设就延伸到哪里，形成一级抓一级、层层抓落实的局面。每位干部职工要对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2026-09-24T11:57:01+08:00</dcterms:created>
  <dcterms:modified xsi:type="dcterms:W3CDTF">2026-09-24T11:57:01+08:00</dcterms:modified>
</cp:coreProperties>
</file>

<file path=docProps/custom.xml><?xml version="1.0" encoding="utf-8"?>
<Properties xmlns="http://schemas.openxmlformats.org/officeDocument/2006/custom-properties" xmlns:vt="http://schemas.openxmlformats.org/officeDocument/2006/docPropsVTypes"/>
</file>