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关于廉洁警示片《零容忍》观后感简短</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关于廉洁警示片《零容忍》观后感简短一不知道将来的你会怎么样？最近矿方要求写一封廉洁家书，思来想去决定把这封信写给将来的自己，希望可以让自己在迷茫时忆起初心，面对诱惑时，仍然纯洁，回顾过去时，无愧于心。在我的认知中，清正廉洁就是有正直的性格和...</w:t>
      </w:r>
    </w:p>
    <w:p>
      <w:pPr>
        <w:ind w:left="0" w:right="0" w:firstLine="560"/>
        <w:spacing w:before="450" w:after="450" w:line="312" w:lineRule="auto"/>
      </w:pPr>
      <w:r>
        <w:rPr>
          <w:rFonts w:ascii="黑体" w:hAnsi="黑体" w:eastAsia="黑体" w:cs="黑体"/>
          <w:color w:val="000000"/>
          <w:sz w:val="36"/>
          <w:szCs w:val="36"/>
          <w:b w:val="1"/>
          <w:bCs w:val="1"/>
        </w:rPr>
        <w:t xml:space="preserve">关于廉洁警示片《零容忍》观后感简短一</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2026-08-01T12:03:56+08:00</dcterms:created>
  <dcterms:modified xsi:type="dcterms:W3CDTF">2026-08-01T12:03:56+08:00</dcterms:modified>
</cp:coreProperties>
</file>

<file path=docProps/custom.xml><?xml version="1.0" encoding="utf-8"?>
<Properties xmlns="http://schemas.openxmlformats.org/officeDocument/2006/custom-properties" xmlns:vt="http://schemas.openxmlformats.org/officeDocument/2006/docPropsVTypes"/>
</file>