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关于廉洁教育专题片观后感(6篇)</w:t>
      </w:r>
      <w:bookmarkEnd w:id="1"/>
    </w:p>
    <w:p>
      <w:pPr>
        <w:jc w:val="center"/>
        <w:spacing w:before="0" w:after="450"/>
      </w:pPr>
      <w:r>
        <w:rPr>
          <w:rFonts w:ascii="Arial" w:hAnsi="Arial" w:eastAsia="Arial" w:cs="Arial"/>
          <w:color w:val="999999"/>
          <w:sz w:val="20"/>
          <w:szCs w:val="20"/>
        </w:rPr>
        <w:t xml:space="preserve">来源：网络  作者：沉香触手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关于廉洁教育专题片观后感一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关于廉洁教育专题片观后感一</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关于廉洁教育专题片观后感二</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给大家讲讲如何运用“四种形态”加强党风廉政建设工作。我讲课的内容围绕两方面的问题展开：</w:t>
      </w:r>
    </w:p>
    <w:p>
      <w:pPr>
        <w:ind w:left="0" w:right="0" w:firstLine="560"/>
        <w:spacing w:before="450" w:after="450" w:line="312" w:lineRule="auto"/>
      </w:pPr>
      <w:r>
        <w:rPr>
          <w:rFonts w:ascii="宋体" w:hAnsi="宋体" w:eastAsia="宋体" w:cs="宋体"/>
          <w:color w:val="000"/>
          <w:sz w:val="28"/>
          <w:szCs w:val="28"/>
        </w:rPr>
        <w:t xml:space="preserve">腐败主要表现为政治腐败、社会腐败、权力腐败和行业腐败等。不同层次的腐败具有不同的特点,权力腐败是以权谋私、买官、卖宫、权钱交易、以权代法;行业腐败是以职业优势为非法谋私的手段,如乱收费、乱罚款、乱摊派、贪占公共财物等;社会腐败是消费行为的扭曲和人际关系的恶化,如黄、赌、毒等。这都是社会各界普遍关注的问题，对于这些问题，人们众说纷纭，仁者见仁，智者见智。如果我们社会生活中的腐败现象不能得到有效的治理，就会积重难返，不仅会影响到我们的经济建设，而且还会加深社会矛盾的积累, 威胁到整个社会的和谐稳定。久而久之，将逐步蚕食并摧毁人们心中的法律和道德长城，法律和道德长城一旦垮塌，就会在某一特定时期，在特定思潮的引导下突然释放，从而贻害于社会。</w:t>
      </w:r>
    </w:p>
    <w:p>
      <w:pPr>
        <w:ind w:left="0" w:right="0" w:firstLine="560"/>
        <w:spacing w:before="450" w:after="450" w:line="312" w:lineRule="auto"/>
      </w:pPr>
      <w:r>
        <w:rPr>
          <w:rFonts w:ascii="宋体" w:hAnsi="宋体" w:eastAsia="宋体" w:cs="宋体"/>
          <w:color w:val="000"/>
          <w:sz w:val="28"/>
          <w:szCs w:val="28"/>
        </w:rPr>
        <w:t xml:space="preserve">党的十九大报告可以高度概括出30个“新理论”，其中与党风廉政相关的有：1.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2.新体制。(第十三部分)报告首提“构建党统一指挥、全面覆盖、权威高效的监督体系。”以制度形成党内监督、国家机关监督、民主监督、司法监督、群众监督、舆论监督的监督合力。其中有许多新举措，如强化政治巡视，制定国家监察法、用留置取代“两规”等，目的是把权力关进制度笼子里。3.新作为。(第十三部分)报告首次要求党在中国特色社会主义进入新时代党建要有新气象新作为。十九大报告党的建设出现13次，全面从严治党出现7次。党要团结带领人民进行伟大斗争、推进伟大事业、实现伟大梦想，必须做到两个“毫不动摇”，即“毫不动摇坚持和完善党的领导，毫不动摇把党建设得更加坚强有力。”解决“三个不纯”问题，面对“四个考验”，化解“四个危险”，推动全面从严治党向纵深发展。4.新要求。(第十三部分)报告首提新时代党建的新要求。“坚持和加强党的全面领导，坚持党要管党、全面从严治党，以加强党的长期执政能力建设、先进性和纯洁性建设为主线，以党的政治建设为统领，以坚定理想信念宗旨为根基，以调动全党积极性、主动性、创造性为着力点，把全面推进党的政治建设、思想建设、组织建设、作风建设、纪律建设，把制度建设贯穿其中，深入推进反腐败斗争，不断提高党的建设质量，把党建设成为始终走在时代前列、人民衷心拥护、勇于自我革命、经得起各种风浪考验、朝气蓬勃的执政党。”“党的全面领导”、“四以四为”、“提高党的建设质量”等都是第一次提出的新理念。5.新任务。(第十三部分)报告首提把“党的政治建设摆在首位”，用习近平新时代中国特色社会主义思想武装全党。讲政治是马克思主义政党的根本要求。“思想建设是党的基础性建设。”报告提出反对“码头文化”，还要以县处级以上领导干部为重点，在全党开展“不忘初心、牢记使命”的主题教育，以解决好“三观”的“总开关”问题。6.新责任。(第十三部分)报告首次向全党提出“夺取反腐败斗争压倒性胜利”的新责任。全党要做到三个“坚持”：“坚持无禁区、全覆盖、零容忍，坚持重遏制、强高压、长震慑，坚持受贿行贿一起查，坚决防止党内形成利益集团。”全党要有巩固压倒性态势、夺取压倒性胜利的“决心”;制度反腐，推进反腐败国家立法，建设检举举报平台。</w:t>
      </w:r>
    </w:p>
    <w:p>
      <w:pPr>
        <w:ind w:left="0" w:right="0" w:firstLine="560"/>
        <w:spacing w:before="450" w:after="450" w:line="312" w:lineRule="auto"/>
      </w:pPr>
      <w:r>
        <w:rPr>
          <w:rFonts w:ascii="宋体" w:hAnsi="宋体" w:eastAsia="宋体" w:cs="宋体"/>
          <w:color w:val="000"/>
          <w:sz w:val="28"/>
          <w:szCs w:val="28"/>
        </w:rPr>
        <w:t xml:space="preserve">那大家有没有想过我们国家为什么要如此迫切的坚定不移地反腐败呢?我想有这样几方面的原因：</w:t>
      </w:r>
    </w:p>
    <w:p>
      <w:pPr>
        <w:ind w:left="0" w:right="0" w:firstLine="560"/>
        <w:spacing w:before="450" w:after="450" w:line="312" w:lineRule="auto"/>
      </w:pPr>
      <w:r>
        <w:rPr>
          <w:rFonts w:ascii="宋体" w:hAnsi="宋体" w:eastAsia="宋体" w:cs="宋体"/>
          <w:color w:val="000"/>
          <w:sz w:val="28"/>
          <w:szCs w:val="28"/>
        </w:rPr>
        <w:t xml:space="preserve">第一，反腐败是中国最大的政治之一。党的性质和宗旨决定了党和腐败水火不容。腐败动摇的是党的执政基础，中央一再强调，反腐败关系到党的生死存亡。还有比生死更为重要的事情吗?关乎党的生死也就不能拖、不能缓、不能软，坚定不移的反腐败也就必须放在更加突出的位置。腐败的滋生蔓延，不仅仅影响党的形象声誉，更是导致制度废弛，纪律涣散，有令不行，有禁不止，使得党内一盘散沙，形不成任何的凝聚力、战斗力。</w:t>
      </w:r>
    </w:p>
    <w:p>
      <w:pPr>
        <w:ind w:left="0" w:right="0" w:firstLine="560"/>
        <w:spacing w:before="450" w:after="450" w:line="312" w:lineRule="auto"/>
      </w:pPr>
      <w:r>
        <w:rPr>
          <w:rFonts w:ascii="宋体" w:hAnsi="宋体" w:eastAsia="宋体" w:cs="宋体"/>
          <w:color w:val="000"/>
          <w:sz w:val="28"/>
          <w:szCs w:val="28"/>
        </w:rPr>
        <w:t xml:space="preserve">第二，反腐败是最大的民意之一。古语讲“得民心者得天下，失民心者失天下。”腐败必然侵害群众的利益，特权横行，钱权交易，社会不均、不公、不平等问题必然突出。近些年来，关于反腐败问题，整个社会对反腐败的关注度、支持度空前高涨，一个方面表明腐败问题确实严峻;另一个方面，也表明反腐败是重大民意。反腐败既然是民意，那就需要有力地回应。我们党改革开放、发展经济的能力水平已经得到证实。目前，党能不能取信于民，在反腐败问题上能不能交出一份优秀的答卷，就显得格外突出和重要。</w:t>
      </w:r>
    </w:p>
    <w:p>
      <w:pPr>
        <w:ind w:left="0" w:right="0" w:firstLine="560"/>
        <w:spacing w:before="450" w:after="450" w:line="312" w:lineRule="auto"/>
      </w:pPr>
      <w:r>
        <w:rPr>
          <w:rFonts w:ascii="宋体" w:hAnsi="宋体" w:eastAsia="宋体" w:cs="宋体"/>
          <w:color w:val="000"/>
          <w:sz w:val="28"/>
          <w:szCs w:val="28"/>
        </w:rPr>
        <w:t xml:space="preserve">第三，反腐败符合中国的根本长远利益。腐败会使一个国家和民族丧失精神的追求，丧失凝聚力、战斗力。我们国家和民族有过深刻的历史教训。“落后就要挨打”，我们这个国家和民族为此付出的惨痛代价，在今天依然不应该被忘记。一个腐败盛行的团体、政权、民族是不可能有希望和前途的。中国梦是中华民族的伟大复兴之梦，但是中国梦的根基如果是建立在腐败之上，那么就只能是遥遥无期的梦，就只能是坍塌在原地的梦。反腐败的着眼点不仅仅是眼前，更是中国根本利益、长远利益。</w:t>
      </w:r>
    </w:p>
    <w:p>
      <w:pPr>
        <w:ind w:left="0" w:right="0" w:firstLine="560"/>
        <w:spacing w:before="450" w:after="450" w:line="312" w:lineRule="auto"/>
      </w:pPr>
      <w:r>
        <w:rPr>
          <w:rFonts w:ascii="宋体" w:hAnsi="宋体" w:eastAsia="宋体" w:cs="宋体"/>
          <w:color w:val="000"/>
          <w:sz w:val="28"/>
          <w:szCs w:val="28"/>
        </w:rPr>
        <w:t xml:space="preserve">第四，反腐败是党的政治诚信的兑现。反腐败是党的庄重承诺和誓言。腐败对党的渗透、侵蚀、演变无时无刻不在。反腐败是党面临的一项“大考”，这种警惕、警醒在我们党早就有清晰的认识和判断，从“周期律”到“两个务必”，从从严治党到“老虎”“苍蝇”一起打，从刘青山、张子善到郑筱萸，再到徐才厚、苏荣。我们说党反腐败的立场、决心是坚定不移的。党内不让腐败分子有藏身之地，这是铮铮誓言。只要存在腐败，不管谁搞腐败，都应该被追究惩处。没有特殊，没有例外，我们的制度才能有约束力，我们的反腐败才能有说服力。制度纪律不能是“稻草人”靠的也是反腐败。这是党的制度、纪律权威的兑现，也是政治诚信的兑现。</w:t>
      </w:r>
    </w:p>
    <w:p>
      <w:pPr>
        <w:ind w:left="0" w:right="0" w:firstLine="560"/>
        <w:spacing w:before="450" w:after="450" w:line="312" w:lineRule="auto"/>
      </w:pPr>
      <w:r>
        <w:rPr>
          <w:rFonts w:ascii="宋体" w:hAnsi="宋体" w:eastAsia="宋体" w:cs="宋体"/>
          <w:color w:val="000"/>
          <w:sz w:val="28"/>
          <w:szCs w:val="28"/>
        </w:rPr>
        <w:t xml:space="preserve">有什么样的形势就有什么样的任务。认清形势，是作出正确决策的前提，也是掌握规律、赢得胜利的条件。结合**单位实际，我认为加强党风廉政建设和反腐败工作应该坚持做到“18个字”：</w:t>
      </w:r>
    </w:p>
    <w:p>
      <w:pPr>
        <w:ind w:left="0" w:right="0" w:firstLine="560"/>
        <w:spacing w:before="450" w:after="450" w:line="312" w:lineRule="auto"/>
      </w:pPr>
      <w:r>
        <w:rPr>
          <w:rFonts w:ascii="宋体" w:hAnsi="宋体" w:eastAsia="宋体" w:cs="宋体"/>
          <w:color w:val="000"/>
          <w:sz w:val="28"/>
          <w:szCs w:val="28"/>
        </w:rPr>
        <w:t xml:space="preserve">一、讲党性、重品行</w:t>
      </w:r>
    </w:p>
    <w:p>
      <w:pPr>
        <w:ind w:left="0" w:right="0" w:firstLine="560"/>
        <w:spacing w:before="450" w:after="450" w:line="312" w:lineRule="auto"/>
      </w:pPr>
      <w:r>
        <w:rPr>
          <w:rFonts w:ascii="宋体" w:hAnsi="宋体" w:eastAsia="宋体" w:cs="宋体"/>
          <w:color w:val="000"/>
          <w:sz w:val="28"/>
          <w:szCs w:val="28"/>
        </w:rPr>
        <w:t xml:space="preserve">在某一本书中(书名想不起来了)看过这样一段话，“人的潜能是无限的，关键是看你将自己放在什么样的高度。最优秀的共产党员都是肩膀最硬的人，他们讲党性、重品行，思想达到不可奢及的高度，人生迸发出耀眼夺目的光环。”那么，在新的历史时期，作为一名共产党员，应当如何地讲党性、重品行呢?我想，一个讲党性重品行的党员，最根本的是要树立正确的人生观、权力观和道德观。这“三观”是共产党员的必备素质，缺乏这些素质，就很难成为一名合格的共产党员。</w:t>
      </w:r>
    </w:p>
    <w:p>
      <w:pPr>
        <w:ind w:left="0" w:right="0" w:firstLine="560"/>
        <w:spacing w:before="450" w:after="450" w:line="312" w:lineRule="auto"/>
      </w:pPr>
      <w:r>
        <w:rPr>
          <w:rFonts w:ascii="宋体" w:hAnsi="宋体" w:eastAsia="宋体" w:cs="宋体"/>
          <w:color w:val="000"/>
          <w:sz w:val="28"/>
          <w:szCs w:val="28"/>
        </w:rPr>
        <w:t xml:space="preserve">首先，要坚定理想信念。习近平***指出：“理想信念就是共产党人精神上的‘钙’，没有理想信念，理想信念不坚定，精神上就会‘缺钙’，就会得‘软骨病’。”理想信念，它不是个空东西，有巨大的感召力和吸引力。在这里，有两段十分感人的历史，和大家分享一下。一个是延安时期。与当时蒋介石所控制的那些地区相比，延安是山沟，穷得不得了，但是大批人才都跑到延安，还要越过几道封锁线。著名的人物有丁玲、冼星海、聂耳、艾青等。当时有评论说，延安不仅是共产党的根据地，也是中国的一大文化中心，这就是共产党的吸引力，因为她代表了抗日救国的正义事业。还有一个很感人的时期，就是建国以后一大批海外留学人员归国。大家比较熟悉的像钱学森、邓稼先、华罗庚等等。实际上，他们中间的一大批人已在欧美学有所成，是我们党的正义事业把他们都吸引回来了。党员干部如何树立正确的理想观?我归纳4个字，即：爱国、信党。爱国，就是珍爱中华民族。我们中华民族是有骨气的民族，是具有强大凝聚力的民族，当前我们正致力实现中华民族伟大复兴的中国梦。这是正确理想观的“基”和“本”。信党，就是坚信共产党的正确领导。这是政治信仰，是理想观的核心内容。唯有中国共产党才能救中国，才能带领14亿人民全面建成小康社会。我们绝不能以偏盖全，看到党内出现几个腐败分子，社会上出现腐败现象，就动摇对党的信念。</w:t>
      </w:r>
    </w:p>
    <w:p>
      <w:pPr>
        <w:ind w:left="0" w:right="0" w:firstLine="560"/>
        <w:spacing w:before="450" w:after="450" w:line="312" w:lineRule="auto"/>
      </w:pPr>
      <w:r>
        <w:rPr>
          <w:rFonts w:ascii="宋体" w:hAnsi="宋体" w:eastAsia="宋体" w:cs="宋体"/>
          <w:color w:val="000"/>
          <w:sz w:val="28"/>
          <w:szCs w:val="28"/>
        </w:rPr>
        <w:t xml:space="preserve">其次，要正确对待利益。南宋诗人陆游曾在一首诗写到：“利禄驱人万火牛，江湖浪迹一沙鸥”。诗人形象地比喻一些人为利禄所驱使，像火牛一样不顾一切，最终走向堕落，可谓入木三分。习近平***有一句话是这么说的，当官就不要想发财。这句话通俗易懂，但道理深刻。在这方面，从宏观上看，应该说整个干部队伍总的情况是好的，但也有少数党员干部会犯糊涂，利大大干，利小小干，无利不干。市场经济条件下，私有经营者、个体工商户，这样想倒也勿需非议，但作为党员、作为公职人员就不应该了。它有悖于共产党员的称号，与党的性质、宗旨和入党誓言格格不入。共产党人是唯物论者，从不否认正当合理的个人利益。但是，凡事皆有其度，如果过多考虑个人，就会成为名缰利锁的囚徒，甚至滑到邪路上去。大家一定要以人民利益为重，正确看待个人利益，正确看待个人得失，正确把握利益关系，经常想想那些英雄先烈，比比那些先进模范，看看那些困难群众说实在的，现在的党员干部条件待遇已不算低了。尤其是领导干部，有稳定的工资，有良好的政治前途，要把心思全部用在干实事上，用在为职工群众谋福祉上。</w:t>
      </w:r>
    </w:p>
    <w:p>
      <w:pPr>
        <w:ind w:left="0" w:right="0" w:firstLine="560"/>
        <w:spacing w:before="450" w:after="450" w:line="312" w:lineRule="auto"/>
      </w:pPr>
      <w:r>
        <w:rPr>
          <w:rFonts w:ascii="宋体" w:hAnsi="宋体" w:eastAsia="宋体" w:cs="宋体"/>
          <w:color w:val="000"/>
          <w:sz w:val="28"/>
          <w:szCs w:val="28"/>
        </w:rPr>
        <w:t xml:space="preserve">第三，要正确看待幸福。作为党员领导干部，我们对待幸福应该有正确的认识。我认为，作为领导干部，幸福首先来源于劳动，人世间的一切幸福来自辛勤的劳动。其次来源于贡献，要经常想一想、算一算，自己为**单位发展做了多少事、出了多少力，为职工群众解了多少难，这是一种成就感，能使人愉悦、促人充实。再次，幸福来源于清廉。一个领导干部如果在廉洁自律上摔了跟头，不仅贻误了党和人民的事业，也影响了自己的家庭。若是因为违纪而移送了司法机关，判了刑，既自己失去了自由，而且也没有了能力去赡养父母、培养子女，何谈幸福?所以，每一名干部都要清楚地认识到这一点。</w:t>
      </w:r>
    </w:p>
    <w:p>
      <w:pPr>
        <w:ind w:left="0" w:right="0" w:firstLine="560"/>
        <w:spacing w:before="450" w:after="450" w:line="312" w:lineRule="auto"/>
      </w:pPr>
      <w:r>
        <w:rPr>
          <w:rFonts w:ascii="宋体" w:hAnsi="宋体" w:eastAsia="宋体" w:cs="宋体"/>
          <w:color w:val="000"/>
          <w:sz w:val="28"/>
          <w:szCs w:val="28"/>
        </w:rPr>
        <w:t xml:space="preserve">二、敢作为、勇担当</w:t>
      </w:r>
    </w:p>
    <w:p>
      <w:pPr>
        <w:ind w:left="0" w:right="0" w:firstLine="560"/>
        <w:spacing w:before="450" w:after="450" w:line="312" w:lineRule="auto"/>
      </w:pPr>
      <w:r>
        <w:rPr>
          <w:rFonts w:ascii="宋体" w:hAnsi="宋体" w:eastAsia="宋体" w:cs="宋体"/>
          <w:color w:val="000"/>
          <w:sz w:val="28"/>
          <w:szCs w:val="28"/>
        </w:rPr>
        <w:t xml:space="preserve">习近平***曾指出，“看一个领导干部,很重要的是看有没有责任感,有没有担当精神”，“是否具有担当精神,是否能够忠诚履责、尽心尽责、勇于担责,是检验每一个领导干部身上是否真正体现了共产党人先进性和纯洁性的重要方面”。所以面对新的形势，我们必须时刻牢记肩上的职责，务必把肩上重担真正扛起来，把岗位职责真正履行好。一个地方、一个单位的发展，我认为，一是要有好的发展思路、二是要有好的工作方法、三是要有好的干部作风。这也就是解决要干什么、怎么干、以什么样的精神风貌去干的问题。干部作风我等下会单独讲到，这里先说一下前两个方面的问题。</w:t>
      </w:r>
    </w:p>
    <w:p>
      <w:pPr>
        <w:ind w:left="0" w:right="0" w:firstLine="560"/>
        <w:spacing w:before="450" w:after="450" w:line="312" w:lineRule="auto"/>
      </w:pPr>
      <w:r>
        <w:rPr>
          <w:rFonts w:ascii="宋体" w:hAnsi="宋体" w:eastAsia="宋体" w:cs="宋体"/>
          <w:color w:val="000"/>
          <w:sz w:val="28"/>
          <w:szCs w:val="28"/>
        </w:rPr>
        <w:t xml:space="preserve">三、守纪律、改作风</w:t>
      </w:r>
    </w:p>
    <w:p>
      <w:pPr>
        <w:ind w:left="0" w:right="0" w:firstLine="560"/>
        <w:spacing w:before="450" w:after="450" w:line="312" w:lineRule="auto"/>
      </w:pPr>
      <w:r>
        <w:rPr>
          <w:rFonts w:ascii="宋体" w:hAnsi="宋体" w:eastAsia="宋体" w:cs="宋体"/>
          <w:color w:val="000"/>
          <w:sz w:val="28"/>
          <w:szCs w:val="28"/>
        </w:rPr>
        <w:t xml:space="preserve">(一)要遵守党纪法规。严密的组织纪律性，是我们党的一个鲜明特征，也是党始终保持先进性的重要保证。首先，要严于自律。严于律己是领导干部必备的思想作风和道德品质。常怀律己之心，既是对党的事业的高度负责，也有利于个人的健康成长。我们作为党员干部，要不断用先进理论武装自己，用纪律条例约束自己，用先进人物激励自己，用反面典型警示自己，真正把党的政策作为生命线、法律作为高压线、纪律作为警戒线。要把自重作为立身的准则，坚定自己的信念，珍惜自己的名誉，让自己的言行一致，做一些与自己责任相符的事情。其次，要严守他律。严守他律就是要严格遵守党的规章制度和其他法律法规。习近平***在十八届中央纪委五次全会上的讲话中明确提出，“要加强纪律建设，把守纪律讲规矩摆在更加重要的位置”，再次强调了严明纪律的重要意义，提出了纪律建设的明确要求，指出了党风廉政建设和反腐败斗争的着力方向。</w:t>
      </w:r>
    </w:p>
    <w:p>
      <w:pPr>
        <w:ind w:left="0" w:right="0" w:firstLine="560"/>
        <w:spacing w:before="450" w:after="450" w:line="312" w:lineRule="auto"/>
      </w:pPr>
      <w:r>
        <w:rPr>
          <w:rFonts w:ascii="宋体" w:hAnsi="宋体" w:eastAsia="宋体" w:cs="宋体"/>
          <w:color w:val="000"/>
          <w:sz w:val="28"/>
          <w:szCs w:val="28"/>
        </w:rPr>
        <w:t xml:space="preserve">那党的规矩都包括哪些?主要包括四个方面：</w:t>
      </w:r>
    </w:p>
    <w:p>
      <w:pPr>
        <w:ind w:left="0" w:right="0" w:firstLine="560"/>
        <w:spacing w:before="450" w:after="450" w:line="312" w:lineRule="auto"/>
      </w:pPr>
      <w:r>
        <w:rPr>
          <w:rFonts w:ascii="宋体" w:hAnsi="宋体" w:eastAsia="宋体" w:cs="宋体"/>
          <w:color w:val="000"/>
          <w:sz w:val="28"/>
          <w:szCs w:val="28"/>
        </w:rPr>
        <w:t xml:space="preserve">1.党章是全党必须遵循的总章程，也是总规矩。</w:t>
      </w:r>
    </w:p>
    <w:p>
      <w:pPr>
        <w:ind w:left="0" w:right="0" w:firstLine="560"/>
        <w:spacing w:before="450" w:after="450" w:line="312" w:lineRule="auto"/>
      </w:pPr>
      <w:r>
        <w:rPr>
          <w:rFonts w:ascii="宋体" w:hAnsi="宋体" w:eastAsia="宋体" w:cs="宋体"/>
          <w:color w:val="000"/>
          <w:sz w:val="28"/>
          <w:szCs w:val="28"/>
        </w:rPr>
        <w:t xml:space="preserve">2.党的纪律是刚性约束，政治纪律更是全党在政治方向、政治立场、政治言论、政治行动方面必须遵守的刚性约束。</w:t>
      </w:r>
    </w:p>
    <w:p>
      <w:pPr>
        <w:ind w:left="0" w:right="0" w:firstLine="560"/>
        <w:spacing w:before="450" w:after="450" w:line="312" w:lineRule="auto"/>
      </w:pPr>
      <w:r>
        <w:rPr>
          <w:rFonts w:ascii="宋体" w:hAnsi="宋体" w:eastAsia="宋体" w:cs="宋体"/>
          <w:color w:val="000"/>
          <w:sz w:val="28"/>
          <w:szCs w:val="28"/>
        </w:rPr>
        <w:t xml:space="preserve">3.国家法律是党领导人民制定的，全党必须模范执行。</w:t>
      </w:r>
    </w:p>
    <w:p>
      <w:pPr>
        <w:ind w:left="0" w:right="0" w:firstLine="560"/>
        <w:spacing w:before="450" w:after="450" w:line="312" w:lineRule="auto"/>
      </w:pPr>
      <w:r>
        <w:rPr>
          <w:rFonts w:ascii="宋体" w:hAnsi="宋体" w:eastAsia="宋体" w:cs="宋体"/>
          <w:color w:val="000"/>
          <w:sz w:val="28"/>
          <w:szCs w:val="28"/>
        </w:rPr>
        <w:t xml:space="preserve">4.党在长期实践中形成的优良传统和工作惯例是自我约束的不成文的纪律，同样需要长期坚持并自觉遵循。懂得并自觉遵守这些规矩，个人才能不触雷、不踩线，党才更有凝聚力、战斗力。</w:t>
      </w:r>
    </w:p>
    <w:p>
      <w:pPr>
        <w:ind w:left="0" w:right="0" w:firstLine="560"/>
        <w:spacing w:before="450" w:after="450" w:line="312" w:lineRule="auto"/>
      </w:pPr>
      <w:r>
        <w:rPr>
          <w:rFonts w:ascii="宋体" w:hAnsi="宋体" w:eastAsia="宋体" w:cs="宋体"/>
          <w:color w:val="000"/>
          <w:sz w:val="28"/>
          <w:szCs w:val="28"/>
        </w:rPr>
        <w:t xml:space="preserve">(二)要严格落实“八项规定。</w:t>
      </w:r>
    </w:p>
    <w:p>
      <w:pPr>
        <w:ind w:left="0" w:right="0" w:firstLine="560"/>
        <w:spacing w:before="450" w:after="450" w:line="312" w:lineRule="auto"/>
      </w:pPr>
      <w:r>
        <w:rPr>
          <w:rFonts w:ascii="宋体" w:hAnsi="宋体" w:eastAsia="宋体" w:cs="宋体"/>
          <w:color w:val="000"/>
          <w:sz w:val="28"/>
          <w:szCs w:val="28"/>
        </w:rPr>
        <w:t xml:space="preserve">20_年习近平***主持召开中共中央政治局会议，审议通过了中央政治局关于改进工作作风、密切联系群众的八项规定。“八项规定”是一个庄严承诺，体现了党要管党、从严治党的根本要求，反映出中国未来施政纲领。那在中央“八项规定”出台后，总局、管局也先后制定了九条规定，我们**单位也制定下发了《加强领导干部自身作风建设实施细则》、《加强领导干部自身作风建设实施细则》，而且每年我们领导干部和公职人员都会签订党风廉政建设责任书和承诺书，明确规定了哪些可为，哪些不可为。从近两年的反腐成绩看，八项规定得到了一定程度的落实，“四风”问题得到了有效根治，但是我们也必须清楚地看到“四风”问题并没有绝迹，甚至是穿上了隐身衣。作风问题，本质上是一个政治问题，体现了民心所向。它关乎党的形象，决定党在群众心中的分量。一要兴学习之风以增才气。习近平***指出，好学才能上进。“才由学得，德由学进，业由学成”，才气是领导干部成就事业的基石。在我看来党员干部要提高五种能力，即抓发展的能力、做群众工作的能力、开拓创新的能力、破解难题的能力、履行职责的能力，请大家查漏补缺，努力提高，成为注重学习的“先锋官”、熟悉工作的“政策通”、素质过硬的“多面手”。二要兴务实之风以养锐气。务实求真是党的优良传统和党员干部应具备的政治品格，对领导干部而言，树立求真务实的价值观，不仅是转变工作作风的需要，也是推进事业稳健发展的需要。要有务实之“言”，就是要实话实说，实情实报。个别干部在平时的言谈话语、汇报情况中，虚辞多、实话少，谎话多、诚话少，这对自己、对事业都是一种危害。要有务实之“干”，要求领导干部在工作中认真抓落实，抓检查督促，做到落实不到位不撒手、抓不出成效不罢休。要有务实之“绩”，政绩靠大话哄不来，靠空话吹不来，惟有靠求真务实干出来。三要兴调研之风以接地气。密切联系群众是我们党的群众路线的具体体现，是我们党的优良传统，也是我们的政治优势。如果我们不能充分认识到密切联系群众的重要性，不能事事处处为人民着想，那么，作为党的各级领导干部，就会在人民群众中失去信任和支持，损害党的事业。新形势新任务面前，我们大家一定要低下头、沉下身、静下心，多到基层察民情、听民声、访民意，这样才能做到心中有数，掌控有度、协调有方。</w:t>
      </w:r>
    </w:p>
    <w:p>
      <w:pPr>
        <w:ind w:left="0" w:right="0" w:firstLine="560"/>
        <w:spacing w:before="450" w:after="450" w:line="312" w:lineRule="auto"/>
      </w:pPr>
      <w:r>
        <w:rPr>
          <w:rFonts w:ascii="宋体" w:hAnsi="宋体" w:eastAsia="宋体" w:cs="宋体"/>
          <w:color w:val="000"/>
          <w:sz w:val="28"/>
          <w:szCs w:val="28"/>
        </w:rPr>
        <w:t xml:space="preserve">(三)要科学运用“四种形态”。把握监督执纪“四种形态”的要求，关键还是在落实上下功夫、工作中见真章。作为基层纪检监察机关，我们要紧跟上级党委、纪委的步伐，改变过去的惯性思维和传统做法，以坚强的党性和责任担当运用好监督执纪“四种形态”，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一是以“四种形态”衡量监督执纪的效果，进一步转变监督理念。各级党组织要发挥党的领导核心作用，落实管党治党主体责任，层层压实党风廉政建设主体责任、第一责任人的责任、班子成员“一岗双责”。在坚持一对一报告、面对面评议基础上，前进**单位每年由党委主要领导集体约谈下级党组织主要负责人，健全基层党支部主要负责人和机关部门主要负责人向**单位党委、纪委述责述廉并接受评议制度。下一步将坚持问题导向，开展“一案双查”，对主体责任不落实、落实不到位情况进行问责追究、督促整改。对于违反纪律和规矩的行为，绝不能因为问题小、程度轻或初次犯，就不闻不问、不查不纠，或网开一面、下不为例，而应违纪必究、寸步不让。对党员干部平时要多敲打、多提醒，对苗头性、倾向性问题要早发现、早纠正，抓早抓小、动辄则咎，使红红脸、出出汗、咬耳朵、扯袖子成为常态，防止党员干部“小错”酿成“大错”。对已经发生的违反党的纪律和规矩的行为，要敢于批评制止，决不能姑息迁就、养痈遗患，让党的纪律和规矩真正成为带电的高压线。当前，尤其要以《廉洁自律准则》、《党纪处分条例》和《中国共产党问责条例》的颁布为契机，形成学习宣传党规党纪的浓厚氛围，教育党员干部既坚持理想信念和宗旨这个高标准，又守住党的纪律这条“底线”。</w:t>
      </w:r>
    </w:p>
    <w:p>
      <w:pPr>
        <w:ind w:left="0" w:right="0" w:firstLine="560"/>
        <w:spacing w:before="450" w:after="450" w:line="312" w:lineRule="auto"/>
      </w:pPr>
      <w:r>
        <w:rPr>
          <w:rFonts w:ascii="宋体" w:hAnsi="宋体" w:eastAsia="宋体" w:cs="宋体"/>
          <w:color w:val="000"/>
          <w:sz w:val="28"/>
          <w:szCs w:val="28"/>
        </w:rPr>
        <w:t xml:space="preserve">二是以“四种形态”优化纪律审查的运行，进一步创新方式方法。作为纪检机关我们要改变过去动辄纪律处分、移送司法的执纪方式，要更多地运用警示教育、诫勉谈话、组织处理等开展执纪工作。在信访举报受理、问题线索管理、纪律审查和执纪审理等环节，都要以“四种形态”为标准进行分类处理。既要重点查处党的***后不收敛、不收手的严重违纪违法行为，也要重视审查轻微违纪行为，逐步加大轻处分和组织处理的比重。要改变以往贪大求全的纪律审查模式，针对存在的自办涉法案件党纪政纪处理仍然相对滞后等问题，更加注重综合效果，在确保质量的前提下提高效率，快查快结、快进快出。要探索完善纪律处分和组织处理综合运用的制度机制，规范操作流程，密切部门协同协调，做到既依纪依规，又宽严有度，体现“治病救人”的方针。要继续深化“一案四必须”机制，即每办结一件严重违纪违法案件，必须总结纪律审查经验，必须剖析问题产生的原因，必须通报案情，必须提出整改措施，做好纪律审查的后半篇文章，发现并堵塞违纪违法漏洞，有针对性地开展警示教育和制度建设，体现惩防并举的方针。</w:t>
      </w:r>
    </w:p>
    <w:p>
      <w:pPr>
        <w:ind w:left="0" w:right="0" w:firstLine="560"/>
        <w:spacing w:before="450" w:after="450" w:line="312" w:lineRule="auto"/>
      </w:pPr>
      <w:r>
        <w:rPr>
          <w:rFonts w:ascii="宋体" w:hAnsi="宋体" w:eastAsia="宋体" w:cs="宋体"/>
          <w:color w:val="000"/>
          <w:sz w:val="28"/>
          <w:szCs w:val="28"/>
        </w:rPr>
        <w:t xml:space="preserve">三是以“四种形态”推动监督模式的优化，进一步探索履责路径。只有监督到位、“触角”灵敏，才能做到有问题早发现、早处置，有效阻断违纪进程，使严重违纪涉嫌违法立案审查成为极极少数。要针对修订后的党规党纪的新要求，全面加强对党的政治、组织、廉洁、群众、工作和生活“六大纪律”的监督，进一步拓宽监督渠道，创新监督手段。要围绕全面从严治党，用好监督执纪“四种形态”的要求，探索新形势下反腐败协调机制，发挥好各级党委反腐败协调小组的作用，形成覆盖更广、触角更灵、监督更深、协作更畅的网络。要健全完善党委党风廉政建设和作风建设巡查制度，加快推进巡查全覆盖，完善常规巡查和专项巡查相结合的工作机制，紧扣“六大纪律”及时有效发现问题，形成震慑。要加强对领导干部这个“关键少数”的监督，完善土地发包、工程建设、资金分配、干部选拔任用等重点领域的廉政风险防控，用纪律锁紧制度的笼子，达到减少腐败存量、遏制腐败增量的目的。</w:t>
      </w:r>
    </w:p>
    <w:p>
      <w:pPr>
        <w:ind w:left="0" w:right="0" w:firstLine="560"/>
        <w:spacing w:before="450" w:after="450" w:line="312" w:lineRule="auto"/>
      </w:pPr>
      <w:r>
        <w:rPr>
          <w:rFonts w:ascii="宋体" w:hAnsi="宋体" w:eastAsia="宋体" w:cs="宋体"/>
          <w:color w:val="000"/>
          <w:sz w:val="28"/>
          <w:szCs w:val="28"/>
        </w:rPr>
        <w:t xml:space="preserve">全面从严治党永远在路上，实践“四种形态”没有休止符。我们将进一步深化对“四种形态”的认识，按照严、细、深、实的标准认真实践，解决存在的问题，推动全面从严治党不断取得新成效。</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20_年廉洁教育党课讲稿4</w:t>
      </w:r>
    </w:p>
    <w:p>
      <w:pPr>
        <w:ind w:left="0" w:right="0" w:firstLine="560"/>
        <w:spacing w:before="450" w:after="450" w:line="312" w:lineRule="auto"/>
      </w:pPr>
      <w:r>
        <w:rPr>
          <w:rFonts w:ascii="宋体" w:hAnsi="宋体" w:eastAsia="宋体" w:cs="宋体"/>
          <w:color w:val="000"/>
          <w:sz w:val="28"/>
          <w:szCs w:val="28"/>
        </w:rPr>
        <w:t xml:space="preserve">把纪律规矩挺在前面，就要把纪律规矩立起来，严起来，执行到位，让党员干部时刻牢记党规党纪这条红线。这既要依靠党纪国法的严惩威慑，解决“不敢”的问题，也要依靠严密的制度设计，解决“不能”的问题。但更多地还要依靠自己加强主观世界改造，增强遵守纪律的自觉性，强化思想上的约束意识，彻底解决“不想”的问题。为此，我们应该做到以下几点：</w:t>
      </w:r>
    </w:p>
    <w:p>
      <w:pPr>
        <w:ind w:left="0" w:right="0" w:firstLine="560"/>
        <w:spacing w:before="450" w:after="450" w:line="312" w:lineRule="auto"/>
      </w:pPr>
      <w:r>
        <w:rPr>
          <w:rFonts w:ascii="宋体" w:hAnsi="宋体" w:eastAsia="宋体" w:cs="宋体"/>
          <w:color w:val="000"/>
          <w:sz w:val="28"/>
          <w:szCs w:val="28"/>
        </w:rPr>
        <w:t xml:space="preserve">(一)做一个思想上的纯粹人。“纯粹人”的特征是理想信念坚定、思想品德高尚。做一个思想上的纯粹人，就是要筑牢思想防线，坚决抵制腐朽思想文化和生活方式侵蚀，不为私心所扰、不为名利所累、不为物欲所惑。要牢牢坚守共产党人的政治品格。共产党人的政治品格，反映着党员、干部所特有的政治方向、政治立场、政治观点、政治纪律、政治鉴别力、政治敏锐性等品行操守，关键就是要求我们做到对党忠诚。要不断增强政治定力，自觉成为共产主义远大理想和中国特色社会主义共同理想的坚定信仰者和忠实实践者。要自觉把党放在心中，牢记第一身份是共产党员，第一职责是为党工作，把个人的前途命运与党的前途命运紧紧联系在一起，切实做到在党言党、在党忧党、在党为党、在党护党。要牢牢坚守共产党人的精神高地。理想信念是共产党人的精神之钙，是党员干部安身立命之本。我们必须真学、笃信、活用党的创新理论，全面系统深入学习贯彻习近平***系列重要讲话精神，把坚定理念信念、筑牢精神支柱作为终身课题。要把理想信念的坚定性体现在本职工作中，在胜利时和顺境中不骄傲不自满，在困难时和逆境中不消沉不动摇，经受得住各种赞誉和诱惑考验，经受得住各种风险和挑战考验，永葆共产党人本色、底色。要持之以恒修养党性，任何时候都不能放松思想改造，也不能放松党性锻炼。要牢牢坚守共产党人的道德情操。高尚的道德情操是共产党人精神家园的宝贵财富。要以焦裕禄、孔繁森等先进模范人物为榜样，始终保持共产党人的高尚情操。要自觉践行社会主义核心价值体系，带头弘扬以爱国主义为核心的民族精神，树立社会主义荣辱观，在遵守社会公德、职业道德、家庭美德等方面，率先垂范。要管住管好生活圈、娱乐圈、交友圈，做思想纯洁、品行端正的示范者，做明礼诚信、遵纪守法的先行者，做作风正派、情趣健康的引领者。</w:t>
      </w:r>
    </w:p>
    <w:p>
      <w:pPr>
        <w:ind w:left="0" w:right="0" w:firstLine="560"/>
        <w:spacing w:before="450" w:after="450" w:line="312" w:lineRule="auto"/>
      </w:pPr>
      <w:r>
        <w:rPr>
          <w:rFonts w:ascii="宋体" w:hAnsi="宋体" w:eastAsia="宋体" w:cs="宋体"/>
          <w:color w:val="000"/>
          <w:sz w:val="28"/>
          <w:szCs w:val="28"/>
        </w:rPr>
        <w:t xml:space="preserve">(二)做一个政治上的明白人。“明白人”的特征就是知道什么事能做、什么事不能做，什么事该做、什么事不该做。做一个政治上的明白人，必须牢固树立“四个意识”，始终与中央保持高度一致，自觉维护党的团结统一。要进一步强化核心意识、看齐意识。增强核心意识，就是要紧密团结在以习近平同志为核心的党中央周围，更加坚定地维护以习近平同志为核心的党中央权威，自觉在思想上政治上行动上同习近平同志为核心的党中央保持高度一致。增强看齐意识，就是要经常、主动向党中央看齐，向党的理论和路线方针政策看齐，向党中央的决策部署看齐，做到党中央提倡的坚决响应、党中央决定的坚决执行、党中央禁止的坚决不做。要进一步强化号令意识、责任意识。严守党的政治纪律和政治规矩，永葆绝对忠诚于党的政治品格，坚决做到听令而行、令行禁止。要不断提高落实力和执行力，确保党中央和各级党委的决策部署不折不扣地落到实处。要始终把责任扛在肩上，敢于担当，敢抓善管，遇到矛盾不绕、面对困难不躲、解决问题不拖，积极作为，创造性地开展工作，坚持不懈攻坚克难，着力解决影响发展的突出问题和矛盾。要进一步强化纪律意识、底线意识。讲党性、懂规矩、守纪律、听指挥，做到绝对忠诚、绝对纯洁、绝对可靠。对党的重大决策部署，不说三道四，不自行其是，不阳奉阴违，不打折扣、搞变通。严格按照党章、党员廉洁自律准则和新形势下党内政治生活若干准则要求为官从政，坚决抵制潜规则，坚决不搞权力寻租、权钱交易。严格遵循组织程序，坚决服从组织决定，严格执行民主集中制、请示汇报、个人重大事项报告等制度，自觉接受组织纪律监督和干部群众监督，自觉接受群众监督和舆论监督。</w:t>
      </w:r>
    </w:p>
    <w:p>
      <w:pPr>
        <w:ind w:left="0" w:right="0" w:firstLine="560"/>
        <w:spacing w:before="450" w:after="450" w:line="312" w:lineRule="auto"/>
      </w:pPr>
      <w:r>
        <w:rPr>
          <w:rFonts w:ascii="宋体" w:hAnsi="宋体" w:eastAsia="宋体" w:cs="宋体"/>
          <w:color w:val="000"/>
          <w:sz w:val="28"/>
          <w:szCs w:val="28"/>
        </w:rPr>
        <w:t xml:space="preserve">(三)做一个行为上的老实人。“老实人”的特征就是凡事都要严格按组织要求办、规定制度办、程序要求办，决不自行其是、投机取巧。行为上做一个老实人，就是要正确处理好个人与组织的关系，规矩与程序的关系。要坚决维护团结、不拉帮结派。党员只有一个上级，那就是组织，干部只有一个靠山，那就是人民。我们要坚决克服“出大力的不如抱大腿的”错误思想，坚决不能将正常的同志交往庸俗化、圈子化、派系化，坚决反对领导干部对党员颐指气使，党员对领导干部阿谀逢迎，大力倡导清清爽爽的同志关系、规规矩矩的上下级关系，切实营造风清气正的政治生态。要坚决服从组织、不讨价还价。服从组织决定是党员干部讲大局、讲党性的表现。我们要强化组织观念，牢记自己是入了党的人，任何时候都要与党同向同行、同心同德，坚决禁止向党要荣誉、要职务、要待遇行为，只要组织需要、工作需要，到什么岗位上都能发挥出自己的光和热，以实际行动服从组织、拥护组织、支持组织。要坚决遵循程序、不我行我素。敢于和善于按程序办事，既是保证全党集中统一的“硬规定”，也是检验党员合不合格的“试金石”。要遵循程序，就必须加强学习，准确掌握各项制度规定中的程序要求;就一定要主动将各种工作程序公之于众，让权力在规定的程序和约束下行使，让权力运行阳光透明，坚决防止随意简化程序、故意规避程序、搞暗箱操作或任性“变通”，坚决防止不作为、乱作为。</w:t>
      </w:r>
    </w:p>
    <w:p>
      <w:pPr>
        <w:ind w:left="0" w:right="0" w:firstLine="560"/>
        <w:spacing w:before="450" w:after="450" w:line="312" w:lineRule="auto"/>
      </w:pPr>
      <w:r>
        <w:rPr>
          <w:rFonts w:ascii="宋体" w:hAnsi="宋体" w:eastAsia="宋体" w:cs="宋体"/>
          <w:color w:val="000"/>
          <w:sz w:val="28"/>
          <w:szCs w:val="28"/>
        </w:rPr>
        <w:t xml:space="preserve">(四)做一个作风上的正派人。“正派人”特征是有德行、谨言行、重品行。做一个作风上的正派人，在日常工作生活中必须要做到慎独、虑微、防小，真正心有所畏、言有所戒、行有所止。“千里之堤，毁于蚁穴”，犯大错误都是从犯小错误开始的。习近平***在《之江新语》中说道：“于细微处见精神，于细微处也见品德。小事小节是一面镜子，能够反映人品，反映作风。” 现实中，许多党员干部违法违纪，往往也都是从“不拘小节”，从生活和工作中的小事开始，一步一步地滑向深渊的。所以，我们一定要常修为政之德，常思贪欲之害，常怀律己之心，用“慎独”来处处严格要求自己、时时严格规范自己，确保自己做到人前人后一个样、八小时内外一个样、有没有监督一个样;用“慎初”来把住第一次、守住第一道防线，确保自己不抱侥幸心理、不图一时之快，不迈危险的第一步;用“慎微”来警惕小毛病、整改小问题，确保自己不在小事小节中迷失方向、不在小恩小惠面前丢掉原则，真正把自己修炼为气节高尚、两袖清风、一身正气、顶天立地的正派人。</w:t>
      </w:r>
    </w:p>
    <w:p>
      <w:pPr>
        <w:ind w:left="0" w:right="0" w:firstLine="560"/>
        <w:spacing w:before="450" w:after="450" w:line="312" w:lineRule="auto"/>
      </w:pPr>
      <w:r>
        <w:rPr>
          <w:rFonts w:ascii="黑体" w:hAnsi="黑体" w:eastAsia="黑体" w:cs="黑体"/>
          <w:color w:val="000000"/>
          <w:sz w:val="36"/>
          <w:szCs w:val="36"/>
          <w:b w:val="1"/>
          <w:bCs w:val="1"/>
        </w:rPr>
        <w:t xml:space="preserve">关于廉洁教育专题片观后感三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给大家上一堂廉政教育党课，其一是落实党风廉政建设责任制的相关要求;其二是为了引导大家正确认清形势，自觉加强党性锻炼，提高廉政勤政意识，增强拒腐防变能力;其三是为了进一步调动大家工作积极性，保持和支持干事创业;同时也是立足教育预防，与大家作个思想交流，给大家作个谈心提醒，咬咬耳朵、拉拉袖子。前几天，我们纪委三人参加了管局纪委在省纪检监察干部学院组织的业务培训班，重点对党的十九大报告的新理论以及纪检监察信访举报工作办理、执纪审查等内容进行了集中学习，学习后收获颇多。经请示场长、书记结合学习心得给大家上一天廉政党课，专业内容我就不给大家讲了，重点结合咱们**单位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2026-11-01T07:54:16+08:00</dcterms:created>
  <dcterms:modified xsi:type="dcterms:W3CDTF">2026-11-01T07:54:16+08:00</dcterms:modified>
</cp:coreProperties>
</file>

<file path=docProps/custom.xml><?xml version="1.0" encoding="utf-8"?>
<Properties xmlns="http://schemas.openxmlformats.org/officeDocument/2006/custom-properties" xmlns:vt="http://schemas.openxmlformats.org/officeDocument/2006/docPropsVTypes"/>
</file>