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2025年国考申论热点：微信外链分享新规，注重用户隐私</w:t>
      </w:r>
      <w:bookmarkEnd w:id="1"/>
    </w:p>
    <w:p>
      <w:pPr>
        <w:jc w:val="center"/>
        <w:spacing w:before="0" w:after="450"/>
      </w:pPr>
      <w:r>
        <w:rPr>
          <w:rFonts w:ascii="Arial" w:hAnsi="Arial" w:eastAsia="Arial" w:cs="Arial"/>
          <w:color w:val="999999"/>
          <w:sz w:val="20"/>
          <w:szCs w:val="20"/>
        </w:rPr>
        <w:t xml:space="preserve">来源：网络  作者：红叶飘零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本站为您整理“2024年国考申论热点：微信外链分享新规，注重用户隐私”希望给您带来帮助!更多相关资讯请继续关注本网站的更新!在这里祝您顺利通过考试!　　2024年国考申论热点：微信外链分享新规，注重用户隐私　　【材料阅读】　　5月30日...</w:t>
      </w:r>
    </w:p>
    <w:p>
      <w:pPr>
        <w:ind w:left="0" w:right="0" w:firstLine="560"/>
        <w:spacing w:before="450" w:after="450" w:line="312" w:lineRule="auto"/>
      </w:pPr>
      <w:r>
        <w:rPr>
          <w:rFonts w:ascii="宋体" w:hAnsi="宋体" w:eastAsia="宋体" w:cs="宋体"/>
          <w:color w:val="000"/>
          <w:sz w:val="28"/>
          <w:szCs w:val="28"/>
        </w:rPr>
        <w:t xml:space="preserve">　　本站为您整理“2025年国考申论热点：微信外链分享新规，注重用户隐私”希望给您带来帮助!更多相关资讯请继续关注本网站的更新!在这里祝您顺利通过考试!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2025年国考申论热点：微信外链分享新规，注重用户隐私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【材料阅读】</w:t>
      </w:r>
    </w:p>
    <w:p>
      <w:pPr>
        <w:ind w:left="0" w:right="0" w:firstLine="560"/>
        <w:spacing w:before="450" w:after="450" w:line="312" w:lineRule="auto"/>
      </w:pPr>
      <w:r>
        <w:rPr>
          <w:rFonts w:ascii="宋体" w:hAnsi="宋体" w:eastAsia="宋体" w:cs="宋体"/>
          <w:color w:val="000"/>
          <w:sz w:val="28"/>
          <w:szCs w:val="28"/>
        </w:rPr>
        <w:t xml:space="preserve">　　5月30日起，微信执行新的朋友圈《外部链接内容管理规范》，对朋友圈分享内容分享规范进一步升级。识别码、口令类信息被禁止传播，此前使用口令码进行分享的淘宝受到影响，改为保存带有二维码的图片进行分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【命题预测】</w:t>
      </w:r>
    </w:p>
    <w:p>
      <w:pPr>
        <w:ind w:left="0" w:right="0" w:firstLine="560"/>
        <w:spacing w:before="450" w:after="450" w:line="312" w:lineRule="auto"/>
      </w:pPr>
      <w:r>
        <w:rPr>
          <w:rFonts w:ascii="宋体" w:hAnsi="宋体" w:eastAsia="宋体" w:cs="宋体"/>
          <w:color w:val="000"/>
          <w:sz w:val="28"/>
          <w:szCs w:val="28"/>
        </w:rPr>
        <w:t xml:space="preserve">　　【随着平台的不断完善，微信越来越注重用户隐私安全的管理。最近，微信进一步升级外链管理规则，而严重违反规定的用户或许将会被永久封号。规定的主要内容是什么呢?】</w:t>
      </w:r>
    </w:p>
    <w:p>
      <w:pPr>
        <w:ind w:left="0" w:right="0" w:firstLine="560"/>
        <w:spacing w:before="450" w:after="450" w:line="312" w:lineRule="auto"/>
      </w:pPr>
      <w:r>
        <w:rPr>
          <w:rFonts w:ascii="宋体" w:hAnsi="宋体" w:eastAsia="宋体" w:cs="宋体"/>
          <w:color w:val="000"/>
          <w:sz w:val="28"/>
          <w:szCs w:val="28"/>
        </w:rPr>
        <w:t xml:space="preserve">　　5月18日微信发公告宣布对《微信外部链接内容管理规范》相关规则进行了进一步升级。今天，微信再度发布了补充公告对原有公告进行补充说明，新规将于5月29日起正式生效。</w:t>
      </w:r>
    </w:p>
    <w:p>
      <w:pPr>
        <w:ind w:left="0" w:right="0" w:firstLine="560"/>
        <w:spacing w:before="450" w:after="450" w:line="312" w:lineRule="auto"/>
      </w:pPr>
      <w:r>
        <w:rPr>
          <w:rFonts w:ascii="宋体" w:hAnsi="宋体" w:eastAsia="宋体" w:cs="宋体"/>
          <w:color w:val="000"/>
          <w:sz w:val="28"/>
          <w:szCs w:val="28"/>
        </w:rPr>
        <w:t xml:space="preserve">　　值得一提的是，原本微信宣布“外部链接不得在未取得信息网络传播视听节目许可等法定证照的情况下，以任何形式传播含有视听节目的内容。”今天，官方再次声明删除该条规定，平台会进一步与开发者研究方案，共同做好视频内容的质量和合规性管理。</w:t>
      </w:r>
    </w:p>
    <w:p>
      <w:pPr>
        <w:ind w:left="0" w:right="0" w:firstLine="560"/>
        <w:spacing w:before="450" w:after="450" w:line="312" w:lineRule="auto"/>
      </w:pPr>
      <w:r>
        <w:rPr>
          <w:rFonts w:ascii="宋体" w:hAnsi="宋体" w:eastAsia="宋体" w:cs="宋体"/>
          <w:color w:val="000"/>
          <w:sz w:val="28"/>
          <w:szCs w:val="28"/>
        </w:rPr>
        <w:t xml:space="preserve">　　公告更新版本：</w:t>
      </w:r>
    </w:p>
    <w:p>
      <w:pPr>
        <w:ind w:left="0" w:right="0" w:firstLine="560"/>
        <w:spacing w:before="450" w:after="450" w:line="312" w:lineRule="auto"/>
      </w:pPr>
      <w:r>
        <w:rPr>
          <w:rFonts w:ascii="宋体" w:hAnsi="宋体" w:eastAsia="宋体" w:cs="宋体"/>
          <w:color w:val="000"/>
          <w:sz w:val="28"/>
          <w:szCs w:val="28"/>
        </w:rPr>
        <w:t xml:space="preserve">　　关于进一步升级朋友圈外链管理规则的公告</w:t>
      </w:r>
    </w:p>
    <w:p>
      <w:pPr>
        <w:ind w:left="0" w:right="0" w:firstLine="560"/>
        <w:spacing w:before="450" w:after="450" w:line="312" w:lineRule="auto"/>
      </w:pPr>
      <w:r>
        <w:rPr>
          <w:rFonts w:ascii="宋体" w:hAnsi="宋体" w:eastAsia="宋体" w:cs="宋体"/>
          <w:color w:val="000"/>
          <w:sz w:val="28"/>
          <w:szCs w:val="28"/>
        </w:rPr>
        <w:t xml:space="preserve">　　(2025年5月21日更新)</w:t>
      </w:r>
    </w:p>
    <w:p>
      <w:pPr>
        <w:ind w:left="0" w:right="0" w:firstLine="560"/>
        <w:spacing w:before="450" w:after="450" w:line="312" w:lineRule="auto"/>
      </w:pPr>
      <w:r>
        <w:rPr>
          <w:rFonts w:ascii="宋体" w:hAnsi="宋体" w:eastAsia="宋体" w:cs="宋体"/>
          <w:color w:val="000"/>
          <w:sz w:val="28"/>
          <w:szCs w:val="28"/>
        </w:rPr>
        <w:t xml:space="preserve">　　1 规范特殊识别码、口令类信息传播</w:t>
      </w:r>
    </w:p>
    <w:p>
      <w:pPr>
        <w:ind w:left="0" w:right="0" w:firstLine="560"/>
        <w:spacing w:before="450" w:after="450" w:line="312" w:lineRule="auto"/>
      </w:pPr>
      <w:r>
        <w:rPr>
          <w:rFonts w:ascii="宋体" w:hAnsi="宋体" w:eastAsia="宋体" w:cs="宋体"/>
          <w:color w:val="000"/>
          <w:sz w:val="28"/>
          <w:szCs w:val="28"/>
        </w:rPr>
        <w:t xml:space="preserve">　　为避免过度营销造成对用户的骚扰，朋友圈内不允许发布及传播具有识别、标记功能的特殊识别码、口令类信息。</w:t>
      </w:r>
    </w:p>
    <w:p>
      <w:pPr>
        <w:ind w:left="0" w:right="0" w:firstLine="560"/>
        <w:spacing w:before="450" w:after="450" w:line="312" w:lineRule="auto"/>
      </w:pPr>
      <w:r>
        <w:rPr>
          <w:rFonts w:ascii="宋体" w:hAnsi="宋体" w:eastAsia="宋体" w:cs="宋体"/>
          <w:color w:val="000"/>
          <w:sz w:val="28"/>
          <w:szCs w:val="28"/>
        </w:rPr>
        <w:t xml:space="preserve">　　【示例】</w:t>
      </w:r>
    </w:p>
    <w:p>
      <w:pPr>
        <w:ind w:left="0" w:right="0" w:firstLine="560"/>
        <w:spacing w:before="450" w:after="450" w:line="312" w:lineRule="auto"/>
      </w:pPr>
      <w:r>
        <w:rPr>
          <w:rFonts w:ascii="宋体" w:hAnsi="宋体" w:eastAsia="宋体" w:cs="宋体"/>
          <w:color w:val="000"/>
          <w:sz w:val="28"/>
          <w:szCs w:val="28"/>
        </w:rPr>
        <w:t xml:space="preserve">　　2 禁止更改用户返回路径</w:t>
      </w:r>
    </w:p>
    <w:p>
      <w:pPr>
        <w:ind w:left="0" w:right="0" w:firstLine="560"/>
        <w:spacing w:before="450" w:after="450" w:line="312" w:lineRule="auto"/>
      </w:pPr>
      <w:r>
        <w:rPr>
          <w:rFonts w:ascii="宋体" w:hAnsi="宋体" w:eastAsia="宋体" w:cs="宋体"/>
          <w:color w:val="000"/>
          <w:sz w:val="28"/>
          <w:szCs w:val="28"/>
        </w:rPr>
        <w:t xml:space="preserve">　　朋友圈外部链接禁止更改用户返回路径，包括但不限于用户点击“返回”时强制跳转到非上一级页面等。</w:t>
      </w:r>
    </w:p>
    <w:p>
      <w:pPr>
        <w:ind w:left="0" w:right="0" w:firstLine="560"/>
        <w:spacing w:before="450" w:after="450" w:line="312" w:lineRule="auto"/>
      </w:pPr>
      <w:r>
        <w:rPr>
          <w:rFonts w:ascii="宋体" w:hAnsi="宋体" w:eastAsia="宋体" w:cs="宋体"/>
          <w:color w:val="000"/>
          <w:sz w:val="28"/>
          <w:szCs w:val="28"/>
        </w:rPr>
        <w:t xml:space="preserve">　　3 禁止使用含有用户隐私数据的浮层</w:t>
      </w:r>
    </w:p>
    <w:p>
      <w:pPr>
        <w:ind w:left="0" w:right="0" w:firstLine="560"/>
        <w:spacing w:before="450" w:after="450" w:line="312" w:lineRule="auto"/>
      </w:pPr>
      <w:r>
        <w:rPr>
          <w:rFonts w:ascii="宋体" w:hAnsi="宋体" w:eastAsia="宋体" w:cs="宋体"/>
          <w:color w:val="000"/>
          <w:sz w:val="28"/>
          <w:szCs w:val="28"/>
        </w:rPr>
        <w:t xml:space="preserve">　　鉴于外部链接中使用浮层可能导致用户头像昵称等信息泄露，朋友圈外链分享将禁止使用含有用户数据隐私的浮层，否则视为违规处理。</w:t>
      </w:r>
    </w:p>
    <w:p>
      <w:pPr>
        <w:ind w:left="0" w:right="0" w:firstLine="560"/>
        <w:spacing w:before="450" w:after="450" w:line="312" w:lineRule="auto"/>
      </w:pPr>
      <w:r>
        <w:rPr>
          <w:rFonts w:ascii="宋体" w:hAnsi="宋体" w:eastAsia="宋体" w:cs="宋体"/>
          <w:color w:val="000"/>
          <w:sz w:val="28"/>
          <w:szCs w:val="28"/>
        </w:rPr>
        <w:t xml:space="preserve">　　【示例】</w:t>
      </w:r>
    </w:p>
    <w:p>
      <w:pPr>
        <w:ind w:left="0" w:right="0" w:firstLine="560"/>
        <w:spacing w:before="450" w:after="450" w:line="312" w:lineRule="auto"/>
      </w:pPr>
      <w:r>
        <w:rPr>
          <w:rFonts w:ascii="宋体" w:hAnsi="宋体" w:eastAsia="宋体" w:cs="宋体"/>
          <w:color w:val="000"/>
          <w:sz w:val="28"/>
          <w:szCs w:val="28"/>
        </w:rPr>
        <w:t xml:space="preserve">　　4 对违规行为采取阶梯式处理机制</w:t>
      </w:r>
    </w:p>
    <w:p>
      <w:pPr>
        <w:ind w:left="0" w:right="0" w:firstLine="560"/>
        <w:spacing w:before="450" w:after="450" w:line="312" w:lineRule="auto"/>
      </w:pPr>
      <w:r>
        <w:rPr>
          <w:rFonts w:ascii="宋体" w:hAnsi="宋体" w:eastAsia="宋体" w:cs="宋体"/>
          <w:color w:val="000"/>
          <w:sz w:val="28"/>
          <w:szCs w:val="28"/>
        </w:rPr>
        <w:t xml:space="preserve">　　朋友圈外部链接第一次违规修改完可申请解封，申请方式为发邮件到[email protected]说明被封链接及修改情况，第二次封禁12小时，第三次封禁一天，第四次及以上封禁一周。之后若未修改完成不予解封。</w:t>
      </w:r>
    </w:p>
    <w:p>
      <w:pPr>
        <w:ind w:left="0" w:right="0" w:firstLine="560"/>
        <w:spacing w:before="450" w:after="450" w:line="312" w:lineRule="auto"/>
      </w:pPr>
      <w:r>
        <w:rPr>
          <w:rFonts w:ascii="宋体" w:hAnsi="宋体" w:eastAsia="宋体" w:cs="宋体"/>
          <w:color w:val="000"/>
          <w:sz w:val="28"/>
          <w:szCs w:val="28"/>
        </w:rPr>
        <w:t xml:space="preserve">　　对于违规后仍进行恶意技术对抗的行为(包括但不限于用多域名、多帐号来规避平台限制)，一经发现，永久封禁其帐号、域名、IP地址或分享接口。</w:t>
      </w:r>
    </w:p>
    <w:p>
      <w:pPr>
        <w:ind w:left="0" w:right="0" w:firstLine="560"/>
        <w:spacing w:before="450" w:after="450" w:line="312" w:lineRule="auto"/>
      </w:pPr>
      <w:r>
        <w:rPr>
          <w:rFonts w:ascii="宋体" w:hAnsi="宋体" w:eastAsia="宋体" w:cs="宋体"/>
          <w:color w:val="000"/>
          <w:sz w:val="28"/>
          <w:szCs w:val="28"/>
        </w:rPr>
        <w:t xml:space="preserve">　　以上规则，将于5月29日起正式生效。更多具体内容，可通过《微信外部链接内容管理规范》及相关平台规则了解。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公务员考试网</w:t>
      </w:r>
    </w:p>
    <w:p>
      <w:pPr>
        <w:ind w:left="0" w:right="0" w:firstLine="560"/>
        <w:spacing w:before="450" w:after="450" w:line="312" w:lineRule="auto"/>
      </w:pPr>
      <w:r>
        <w:rPr>
          <w:rFonts w:ascii="黑体" w:hAnsi="黑体" w:eastAsia="黑体" w:cs="黑体"/>
          <w:color w:val="000000"/>
          <w:sz w:val="36"/>
          <w:szCs w:val="36"/>
          <w:b w:val="1"/>
          <w:bCs w:val="1"/>
        </w:rPr>
        <w:t xml:space="preserve">精心推荐：</w:t>
      </w:r>
    </w:p>
    <w:p>
      <w:pPr>
        <w:ind w:left="0" w:right="0" w:firstLine="560"/>
        <w:spacing w:before="450" w:after="450" w:line="312" w:lineRule="auto"/>
      </w:pPr>
      <w:r>
        <w:rPr>
          <w:rFonts w:ascii="宋体" w:hAnsi="宋体" w:eastAsia="宋体" w:cs="宋体"/>
          <w:color w:val="000"/>
          <w:sz w:val="28"/>
          <w:szCs w:val="28"/>
        </w:rPr>
        <w:t xml:space="preserve">　　2025年公务员报考指南</w:t>
      </w:r>
    </w:p>
    <w:p>
      <w:pPr>
        <w:ind w:left="0" w:right="0" w:firstLine="560"/>
        <w:spacing w:before="450" w:after="450" w:line="312" w:lineRule="auto"/>
      </w:pPr>
      <w:r>
        <w:rPr>
          <w:rFonts w:ascii="宋体" w:hAnsi="宋体" w:eastAsia="宋体" w:cs="宋体"/>
          <w:color w:val="000"/>
          <w:sz w:val="28"/>
          <w:szCs w:val="28"/>
        </w:rPr>
        <w:t xml:space="preserve">　　2025年公务员考试大纲</w:t>
      </w:r>
    </w:p>
    <w:p>
      <w:pPr>
        <w:ind w:left="0" w:right="0" w:firstLine="560"/>
        <w:spacing w:before="450" w:after="450" w:line="312" w:lineRule="auto"/>
      </w:pPr>
      <w:r>
        <w:rPr>
          <w:rFonts w:ascii="宋体" w:hAnsi="宋体" w:eastAsia="宋体" w:cs="宋体"/>
          <w:color w:val="000"/>
          <w:sz w:val="28"/>
          <w:szCs w:val="28"/>
        </w:rPr>
        <w:t xml:space="preserve">　　2025年公务员考试时间</w:t>
      </w:r>
    </w:p>
    <w:p>
      <w:pPr>
        <w:ind w:left="0" w:right="0" w:firstLine="560"/>
        <w:spacing w:before="450" w:after="450" w:line="312" w:lineRule="auto"/>
      </w:pPr>
      <w:r>
        <w:rPr>
          <w:rFonts w:ascii="宋体" w:hAnsi="宋体" w:eastAsia="宋体" w:cs="宋体"/>
          <w:color w:val="000"/>
          <w:sz w:val="28"/>
          <w:szCs w:val="28"/>
        </w:rPr>
        <w:t xml:space="preserve">　　2025年公务员职位表下载</w:t>
      </w:r>
    </w:p>
    <w:p>
      <w:pPr>
        <w:ind w:left="0" w:right="0" w:firstLine="560"/>
        <w:spacing w:before="450" w:after="450" w:line="312" w:lineRule="auto"/>
      </w:pPr>
      <w:r>
        <w:rPr>
          <w:rFonts w:ascii="宋体" w:hAnsi="宋体" w:eastAsia="宋体" w:cs="宋体"/>
          <w:color w:val="000"/>
          <w:sz w:val="28"/>
          <w:szCs w:val="28"/>
        </w:rPr>
        <w:t xml:space="preserve">　　2025年公务员准考证打印时间及入口|2025年公务员考试精选申论范文16篇</w:t>
      </w:r>
    </w:p>
    <w:p>
      <w:pPr>
        <w:ind w:left="0" w:right="0" w:firstLine="560"/>
        <w:spacing w:before="450" w:after="450" w:line="312" w:lineRule="auto"/>
      </w:pPr>
      <w:r>
        <w:rPr>
          <w:rFonts w:ascii="宋体" w:hAnsi="宋体" w:eastAsia="宋体" w:cs="宋体"/>
          <w:color w:val="000"/>
          <w:sz w:val="28"/>
          <w:szCs w:val="28"/>
        </w:rPr>
        <w:t xml:space="preserve">　　公务员常考的77条文学常识|70个中国文化常识|2025年政府工作报告全文</w:t>
      </w:r>
    </w:p>
    <w:p>
      <w:pPr>
        <w:ind w:left="0" w:right="0" w:firstLine="560"/>
        <w:spacing w:before="450" w:after="450" w:line="312" w:lineRule="auto"/>
      </w:pPr>
      <w:r>
        <w:rPr>
          <w:rFonts w:ascii="宋体" w:hAnsi="宋体" w:eastAsia="宋体" w:cs="宋体"/>
          <w:color w:val="000"/>
          <w:sz w:val="28"/>
          <w:szCs w:val="28"/>
        </w:rPr>
        <w:t xml:space="preserve">　　公务员申论范文65篇|精选申论范文24篇|申论范文宝典32篇|公考申论范文26篇</w:t>
      </w:r>
    </w:p>
    <w:p>
      <w:pPr>
        <w:ind w:left="0" w:right="0" w:firstLine="560"/>
        <w:spacing w:before="450" w:after="450" w:line="312" w:lineRule="auto"/>
      </w:pPr>
      <w:r>
        <w:rPr>
          <w:rFonts w:ascii="宋体" w:hAnsi="宋体" w:eastAsia="宋体" w:cs="宋体"/>
          <w:color w:val="000"/>
          <w:sz w:val="28"/>
          <w:szCs w:val="28"/>
        </w:rPr>
        <w:t xml:space="preserve">　　公务员考试申论范文33篇|高分申论范文37篇|优秀申论范文46篇|经典申论范文56篇</w:t>
      </w:r>
    </w:p>
    <w:p>
      <w:pPr>
        <w:ind w:left="0" w:right="0" w:firstLine="560"/>
        <w:spacing w:before="450" w:after="450" w:line="312" w:lineRule="auto"/>
      </w:pPr>
      <w:r>
        <w:rPr>
          <w:rFonts w:ascii="宋体" w:hAnsi="宋体" w:eastAsia="宋体" w:cs="宋体"/>
          <w:color w:val="000"/>
          <w:sz w:val="28"/>
          <w:szCs w:val="28"/>
        </w:rPr>
        <w:t xml:space="preserve">　　公考必看18年中国十件大事|十九届三中全会公报(全文)|从十九大报告看18年申论热点</w:t>
      </w:r>
    </w:p>
    <w:p>
      <w:pPr>
        <w:ind w:left="0" w:right="0" w:firstLine="560"/>
        <w:spacing w:before="450" w:after="450" w:line="312" w:lineRule="auto"/>
      </w:pPr>
      <w:r>
        <w:rPr>
          <w:rFonts w:ascii="宋体" w:hAnsi="宋体" w:eastAsia="宋体" w:cs="宋体"/>
          <w:color w:val="000"/>
          <w:sz w:val="28"/>
          <w:szCs w:val="28"/>
        </w:rPr>
        <w:t xml:space="preserve">　　小编在这里祝福大家考试取得好成绩!发挥出最好的水平。你是个聪明和头脑灵活的人，我相信你一定成功!!!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2026-11-08T02:34:58+08:00</dcterms:created>
  <dcterms:modified xsi:type="dcterms:W3CDTF">2026-11-08T02:34:58+08:00</dcterms:modified>
</cp:coreProperties>
</file>

<file path=docProps/custom.xml><?xml version="1.0" encoding="utf-8"?>
<Properties xmlns="http://schemas.openxmlformats.org/officeDocument/2006/custom-properties" xmlns:vt="http://schemas.openxmlformats.org/officeDocument/2006/docPropsVTypes"/>
</file>