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家政服务管理合同(实用3篇)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家政服务管理合同一一、 合作内容：甲方所代理汽车品牌的售后服务工作全权委托乙方进行管理、服务。二、 甲乙双方的责任与义务：1. 甲方为乙方提供售后维修所需的场地，用于建设维修地沟，建设费用由乙方负责承担。2. 甲方为乙方提供售后所需的工具房...</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家政服务管理合同一</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家政服务管理合同二</w:t>
      </w:r>
    </w:p>
    <w:p>
      <w:pPr>
        <w:ind w:left="0" w:right="0" w:firstLine="560"/>
        <w:spacing w:before="450" w:after="450" w:line="312" w:lineRule="auto"/>
      </w:pPr>
      <w:r>
        <w:rPr>
          <w:rFonts w:ascii="宋体" w:hAnsi="宋体" w:eastAsia="宋体" w:cs="宋体"/>
          <w:color w:val="000"/>
          <w:sz w:val="28"/>
          <w:szCs w:val="28"/>
        </w:rPr>
        <w:t xml:space="preserve">甲方(用工单位)：地址：联系电话;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乙方(派遣单位)：地址：联系电话;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 乙方(委派单位签章)：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3.合同期满前_______个月，经双方协商同意，可以续订合同。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4.本合同期满后，任何一方认为不再续订合同的，应在合同期满前______个月通知对方。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w:t>
      </w:r>
    </w:p>
    <w:p>
      <w:pPr>
        <w:ind w:left="0" w:right="0" w:firstLine="560"/>
        <w:spacing w:before="450" w:after="450" w:line="312" w:lineRule="auto"/>
      </w:pPr>
      <w:r>
        <w:rPr>
          <w:rFonts w:ascii="宋体" w:hAnsi="宋体" w:eastAsia="宋体" w:cs="宋体"/>
          <w:color w:val="000"/>
          <w:sz w:val="28"/>
          <w:szCs w:val="28"/>
        </w:rPr>
        <w:t xml:space="preserve">甲方签订本合同书之日预交当月服务费。之后每月须提前_________天预交下月服务费，甲方若不按时交费，乙方将调回家政服务员，合同自行解除，信誉保证金作为违约金处理不予退还。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_______天，并保证其食宿，甲方若不能保证家政服务员休息，每天应给予适当的加班补助;甲方遇国家规定的“元旦”、“春节”、“五一”、“十一”重大节日时，要合理安排家政服务员休息，不能保证休息的要给予日平均工资_____倍的加班补助;甲方要保证家政服务员每天不少于____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(3)提出调换家政服务员后间隔_____个工作日乙方无法替换家政服务员到岗工作的;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(4)家政服务员在上岗_____个工作日的适应期后，仍不能相对独立完成工作，且乙方予以调换____人均未能达到相应服务标准的。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2026-04-29T03:20:13+08:00</dcterms:created>
  <dcterms:modified xsi:type="dcterms:W3CDTF">2026-04-29T03:20:13+08:00</dcterms:modified>
</cp:coreProperties>
</file>

<file path=docProps/custom.xml><?xml version="1.0" encoding="utf-8"?>
<Properties xmlns="http://schemas.openxmlformats.org/officeDocument/2006/custom-properties" xmlns:vt="http://schemas.openxmlformats.org/officeDocument/2006/docPropsVTypes"/>
</file>