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简易运输服务合同5篇(优质)</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运输服务合同简易运输合同一出租人(乙方)：一、甲方的权力与义务1、在运输服务期间向乙方提供运输对象和行车路线二、乙方的权力与义务2、服从甲方管理及运输安排，积极配合甲方完成运务;4、坚持言行文明，工作耐心细致，树立良好的服务意识;5、负...</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简易运输服务合同简易运输合同一</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二、乙方在经营过程中必须遵照《中华人民共和国道路交通安全法》和《中华人民共和国道路交通管理条例》的相关规定。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服务项目名称： 。</w:t>
      </w:r>
    </w:p>
    <w:p>
      <w:pPr>
        <w:ind w:left="0" w:right="0" w:firstLine="560"/>
        <w:spacing w:before="450" w:after="450" w:line="312" w:lineRule="auto"/>
      </w:pPr>
      <w:r>
        <w:rPr>
          <w:rFonts w:ascii="宋体" w:hAnsi="宋体" w:eastAsia="宋体" w:cs="宋体"/>
          <w:color w:val="000"/>
          <w:sz w:val="28"/>
          <w:szCs w:val="28"/>
        </w:rPr>
        <w:t xml:space="preserve">1.2 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1.3 货量： 立方米。</w:t>
      </w:r>
    </w:p>
    <w:p>
      <w:pPr>
        <w:ind w:left="0" w:right="0" w:firstLine="560"/>
        <w:spacing w:before="450" w:after="450" w:line="312" w:lineRule="auto"/>
      </w:pPr>
      <w:r>
        <w:rPr>
          <w:rFonts w:ascii="宋体" w:hAnsi="宋体" w:eastAsia="宋体" w:cs="宋体"/>
          <w:color w:val="000"/>
          <w:sz w:val="28"/>
          <w:szCs w:val="28"/>
        </w:rPr>
        <w:t xml:space="preserve">1.4 运输线路： 。</w:t>
      </w:r>
    </w:p>
    <w:p>
      <w:pPr>
        <w:ind w:left="0" w:right="0" w:firstLine="560"/>
        <w:spacing w:before="450" w:after="450" w:line="312" w:lineRule="auto"/>
      </w:pPr>
      <w:r>
        <w:rPr>
          <w:rFonts w:ascii="宋体" w:hAnsi="宋体" w:eastAsia="宋体" w:cs="宋体"/>
          <w:color w:val="000"/>
          <w:sz w:val="28"/>
          <w:szCs w:val="28"/>
        </w:rPr>
        <w:t xml:space="preserve">1.5 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1.6 运输方式： 卡车陆运 ，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2.1 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2.2 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4.1 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4.2如验收结果与合同约定不符，甲方有权拒绝支付服务费用并要求乙方按合同承担赔偿损失。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5.1 服务费用总额为：人民币(大写)： 元整，(￥ 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5.2 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6.1 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6.2 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6.3 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6.4 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6.5 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6.6 甲方及时支付乙方的服务费用。</w:t>
      </w:r>
    </w:p>
    <w:p>
      <w:pPr>
        <w:ind w:left="0" w:right="0" w:firstLine="560"/>
        <w:spacing w:before="450" w:after="450" w:line="312" w:lineRule="auto"/>
      </w:pPr>
      <w:r>
        <w:rPr>
          <w:rFonts w:ascii="宋体" w:hAnsi="宋体" w:eastAsia="宋体" w:cs="宋体"/>
          <w:color w:val="000"/>
          <w:sz w:val="28"/>
          <w:szCs w:val="28"/>
        </w:rPr>
        <w:t xml:space="preserve">6.7 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6.8 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6.9 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7.2 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7.3 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10.1 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10.4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简易运输服务合同简易运输合同四</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1.1 乙方提供给甲方服务的车辆为                    （车辆品牌及型号），共      辆，具体参数及配置为                。（或另行制作《车辆清单》作为本合同附件）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1.2 行车路站点线图：                          。（或另行制作《行车路站点线图》作为本合同附件）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1.3行车次数及时间：                                           。</w:t>
      </w:r>
    </w:p>
    <w:p>
      <w:pPr>
        <w:ind w:left="0" w:right="0" w:firstLine="560"/>
        <w:spacing w:before="450" w:after="450" w:line="312" w:lineRule="auto"/>
      </w:pPr>
      <w:r>
        <w:rPr>
          <w:rFonts w:ascii="宋体" w:hAnsi="宋体" w:eastAsia="宋体" w:cs="宋体"/>
          <w:color w:val="000"/>
          <w:sz w:val="28"/>
          <w:szCs w:val="28"/>
        </w:rPr>
        <w:t xml:space="preserve">2.1 乙方保证为甲方提供的所有班车均具备供暖、空调设施，且车辆外观整洁，车内环境清洁，机械性能安全可靠，所有座位均安装有座套和头套，且每  周 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2.2 乙方应为每部车辆配备司机和乘务员各一名，并确保所有的驾驶员具有真实、有效的驾驶证，并熟悉《中华人民共和国道路交通安全法》的相关内容，司机、乘务人员着装整洁、职业，服务态度文明友好，司机在班车行程内应全程负责甲方乘车员工的乘车安全，班车司机应相对固定，更换司机每月不得超过 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2.3 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 10% ，并要求乙方在 1 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2.4 乙方保证其班车及班车司机应提前 20分钟 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2.5 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4.2 乙方在服务每满    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5.1 甲方支付班车的服务费，服务期限内全部车辆总计人民币         元，大写：              ，乙方应负担所提供班车的相关费用，包括燃油费、保险费及维修保养费等。除此之外，甲方不承担其它任何费用。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5.2 甲方在合同生效后，以 转账支票方式 于每季度首月15日前（如遇休息日或条假日，付款日期顺延至收假后首个工作日）全额向乙方支付上季度的运费人民币         元，大写：              。</w:t>
      </w:r>
    </w:p>
    <w:p>
      <w:pPr>
        <w:ind w:left="0" w:right="0" w:firstLine="560"/>
        <w:spacing w:before="450" w:after="450" w:line="312" w:lineRule="auto"/>
      </w:pPr>
      <w:r>
        <w:rPr>
          <w:rFonts w:ascii="宋体" w:hAnsi="宋体" w:eastAsia="宋体" w:cs="宋体"/>
          <w:color w:val="000"/>
          <w:sz w:val="28"/>
          <w:szCs w:val="28"/>
        </w:rPr>
        <w:t xml:space="preserve">5.3 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6.1 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6.2 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6.3 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6.4 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6.5 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6.6 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7.1 乙方应严格按班车服务条款的规定为甲方提供班车服务，乙方保证其具有中华人民共和国现行的法律和法规要求的资质。</w:t>
      </w:r>
    </w:p>
    <w:p>
      <w:pPr>
        <w:ind w:left="0" w:right="0" w:firstLine="560"/>
        <w:spacing w:before="450" w:after="450" w:line="312" w:lineRule="auto"/>
      </w:pPr>
      <w:r>
        <w:rPr>
          <w:rFonts w:ascii="宋体" w:hAnsi="宋体" w:eastAsia="宋体" w:cs="宋体"/>
          <w:color w:val="000"/>
          <w:sz w:val="28"/>
          <w:szCs w:val="28"/>
        </w:rPr>
        <w:t xml:space="preserve">7.2 乙方所提供的班车在任何需要修理、保养、年检时，乙方应调拨规格及质量条件相同的临时班车，替代原来的车辆提供班车服务，且不再向甲方另收费用。在上述情形下，乙方应提前 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7.3 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7.4 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7.5 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7.6 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7.7 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若乙方在合同期间内不按甲方规定的线路、时间、地点行车，季度累计延误 2次 的，发生服务质量问题等，甲方有权扣除本季度运费的 30% 作为违约金，且暂停支付运费，责令乙方尽心整改，待整改合格后，方可恢复支付运费。季度累计延误 3次以上（包括3次），甲方有权解除合同，并要求乙方按照合同总价款的  30  %支付违约金。</w:t>
      </w:r>
    </w:p>
    <w:p>
      <w:pPr>
        <w:ind w:left="0" w:right="0" w:firstLine="560"/>
        <w:spacing w:before="450" w:after="450" w:line="312" w:lineRule="auto"/>
      </w:pPr>
      <w:r>
        <w:rPr>
          <w:rFonts w:ascii="宋体" w:hAnsi="宋体" w:eastAsia="宋体" w:cs="宋体"/>
          <w:color w:val="000"/>
          <w:sz w:val="28"/>
          <w:szCs w:val="28"/>
        </w:rPr>
        <w:t xml:space="preserve">8.3 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8.4 若乙方不履行本合同的主要义务，甲方应当自乙方不履行义务之日起七日内书面致函乙方，催告乙方，若乙方在甲方催告后三日内仍不履行的，甲方有权单方解除合同，乙方应承担合同未履行部分总金额 30%的违约金。</w:t>
      </w:r>
    </w:p>
    <w:p>
      <w:pPr>
        <w:ind w:left="0" w:right="0" w:firstLine="560"/>
        <w:spacing w:before="450" w:after="450" w:line="312" w:lineRule="auto"/>
      </w:pPr>
      <w:r>
        <w:rPr>
          <w:rFonts w:ascii="宋体" w:hAnsi="宋体" w:eastAsia="宋体" w:cs="宋体"/>
          <w:color w:val="000"/>
          <w:sz w:val="28"/>
          <w:szCs w:val="28"/>
        </w:rPr>
        <w:t xml:space="preserve">9.1 当燃油价格涨跌幅度达当前价格                      （如：零号柴油7.14元/升，负十号柴油7.56元/升）的30%时，双方可协商调整运费，订立补充协议，补充协议与本协议具有同等效力。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9.2 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a.提交          人民法院管辖； </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12.1合同履行期间，双方与合同有关的来往传真、电话、会议纪要等，均为合同的组成部分，与本合同具有同等法律效力。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12.3乙方在任何情况下都不得向甲方经办人提供任何形式的回扣，一经发现，甲方可立即全面终止合同，同时提请有关部门追究相关当事人的责任。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12.4合同附件及补充协议是合同组成部分，具有与本合同同等的法律效力。如附件与本文不一致，以本文为准；如补充协议与本文不一致，以补充协议为准。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12.5 本合同自双方签字盖章之日起生效，本合同一式          份，双方各执         份。</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简易运输服务合同简易运输合同五</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