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最新法律咨询劳动合同 法律服务合同(3篇)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法律咨询劳动合同 法律服务合同一一、 委托事项：_________________________二、服务律师：受托人决定指派本所姜晓亮律师及其合伙律师，为委托人提供约定法律服务，委托人没有异议。三、服务程序3.1_____________...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法律服务合同二</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