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并购专项法律服务合同优质(五篇)</w:t>
      </w:r>
      <w:bookmarkEnd w:id="1"/>
    </w:p>
    <w:p>
      <w:pPr>
        <w:jc w:val="center"/>
        <w:spacing w:before="0" w:after="450"/>
      </w:pPr>
      <w:r>
        <w:rPr>
          <w:rFonts w:ascii="Arial" w:hAnsi="Arial" w:eastAsia="Arial" w:cs="Arial"/>
          <w:color w:val="999999"/>
          <w:sz w:val="20"/>
          <w:szCs w:val="20"/>
        </w:rPr>
        <w:t xml:space="preserve">来源：网络  作者：琴心剑胆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专项法律服务合同并购专项法律服务合同一地址：_________________电话：_________________负责人：_________________地址：_________________邮政编码：_______________...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专项法律服务合同并购专项法律服务合同三</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甲方因维护自身利益的需要，根据《中华人民共和国合同法》、《中华人民共和国律师法》的有关规定，聘请乙方的律师作为甲方常年法律顾问。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经双方协商同意，乙方的服务范围不包括甲方下属单位、控股、参股的子公司、异地分支机构的法律事务。</w:t>
      </w:r>
    </w:p>
    <w:p>
      <w:pPr>
        <w:ind w:left="0" w:right="0" w:firstLine="560"/>
        <w:spacing w:before="450" w:after="450" w:line="312" w:lineRule="auto"/>
      </w:pPr>
      <w:r>
        <w:rPr>
          <w:rFonts w:ascii="宋体" w:hAnsi="宋体" w:eastAsia="宋体" w:cs="宋体"/>
          <w:color w:val="000"/>
          <w:sz w:val="28"/>
          <w:szCs w:val="28"/>
        </w:rPr>
        <w:t xml:space="preserve">乙方的服务方式：1.日常咨询类及通过电子数据方式能够完成的工作采取电话、传真、电子邮件等方式进行;2.乙方根据工作需要及甲方要求前往甲方或甲方指定的地点提供服务。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 元人民币(该费用包括正常的法律顾问费、市内交通费、市话费、以及为开展法律顾问工作必须具备其他费用)，自本合同生效后三日内支付。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甲方就第一条第三款所列的专案代理事务、专项法律顾问事务如果委托乙方办理，应向乙方另行支付费用，乙方应按照正常收费标准的70%收费。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 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乙方律师应当本着节俭的原则合理使用工作费用。上述费用由甲方预支给乙方，乙方凭正式票据向甲方报销。</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3、甲方逾期三十日仍不向乙方支付法律顾问费或者工作费用的。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造成严重后果的，甲方有权要求乙方退还部分或者全部已付的法律顾问费，对因乙方的工作失误而给甲方带来的经济损失，甲方有保持向乙方索赔的权利。</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本合同正本一式两份，甲乙双方各执一份，由甲乙双方加盖公章(或签字)之日起生效。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本合同的期限为一年，自201 年 月 日——201 年 月 日。</w:t>
      </w:r>
    </w:p>
    <w:p>
      <w:pPr>
        <w:ind w:left="0" w:right="0" w:firstLine="560"/>
        <w:spacing w:before="450" w:after="450" w:line="312" w:lineRule="auto"/>
      </w:pPr>
      <w:r>
        <w:rPr>
          <w:rFonts w:ascii="宋体" w:hAnsi="宋体" w:eastAsia="宋体" w:cs="宋体"/>
          <w:color w:val="000"/>
          <w:sz w:val="28"/>
          <w:szCs w:val="28"/>
        </w:rPr>
        <w:t xml:space="preserve">除非任何一方在本合同履行期届满前一个月书面通知另一方不再续签本合同，本合同将自动延续一年执行，以后年度均按照此办法处理，法律顾问费用不变，甲方按照本合同支付法律顾问费的时间支付给乙方法律顾问费。</w:t>
      </w:r>
    </w:p>
    <w:p>
      <w:pPr>
        <w:ind w:left="0" w:right="0" w:firstLine="560"/>
        <w:spacing w:before="450" w:after="450" w:line="312" w:lineRule="auto"/>
      </w:pPr>
      <w:r>
        <w:rPr>
          <w:rFonts w:ascii="宋体" w:hAnsi="宋体" w:eastAsia="宋体" w:cs="宋体"/>
          <w:color w:val="000"/>
          <w:sz w:val="28"/>
          <w:szCs w:val="28"/>
        </w:rPr>
        <w:t xml:space="preserve">合同期满不再延续后，甲方交办的法律顾问工作延续进行的，甲方应酌情给付费用。</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甲乙双方因履行本合同而相互发出或者提供的所有通知、文件、资料，均以扉页所列明的地址、传真送达，一方如果迁址或者变更电话，应当书面(或电子邮件)的形式通知对方。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2026-11-01T04:32:33+08:00</dcterms:created>
  <dcterms:modified xsi:type="dcterms:W3CDTF">2026-11-01T04:32:33+08:00</dcterms:modified>
</cp:coreProperties>
</file>

<file path=docProps/custom.xml><?xml version="1.0" encoding="utf-8"?>
<Properties xmlns="http://schemas.openxmlformats.org/officeDocument/2006/custom-properties" xmlns:vt="http://schemas.openxmlformats.org/officeDocument/2006/docPropsVTypes"/>
</file>