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物业服务合同纠纷业主胜诉(十五篇)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乙方(业主)委托代理人姓名：根据《_大厦住宅用房物业管理和费用收取办法》，甲乙双方就乙方使用的房屋物业管理服务及费用等事宜，达成协议如下：一、房屋地址：二、管理建筑面积：x ㎡三、管理期：从x...</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____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8、协助做好物业管____区域内的安全防范工作;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1、装修管理;</w:t>
      </w:r>
    </w:p>
    <w:p>
      <w:pPr>
        <w:ind w:left="0" w:right="0" w:firstLine="560"/>
        <w:spacing w:before="450" w:after="450" w:line="312" w:lineRule="auto"/>
      </w:pPr>
      <w:r>
        <w:rPr>
          <w:rFonts w:ascii="宋体" w:hAnsi="宋体" w:eastAsia="宋体" w:cs="宋体"/>
          <w:color w:val="000"/>
          <w:sz w:val="28"/>
          <w:szCs w:val="28"/>
        </w:rPr>
        <w:t xml:space="preserve">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的\'实际情况和____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一、乙方负责将甲方__________________小区内的污水铸铁井盖井圈免费换成承载_________吨的水泥井盖井圈，换成后的铸铁井盖井圈归乙方所有，水泥井盖、井圈归甲方所有。乙方负责更换过程中所产生的垃圾清运。</w:t>
      </w:r>
    </w:p>
    <w:p>
      <w:pPr>
        <w:ind w:left="0" w:right="0" w:firstLine="560"/>
        <w:spacing w:before="450" w:after="450" w:line="312" w:lineRule="auto"/>
      </w:pPr>
      <w:r>
        <w:rPr>
          <w:rFonts w:ascii="宋体" w:hAnsi="宋体" w:eastAsia="宋体" w:cs="宋体"/>
          <w:color w:val="000"/>
          <w:sz w:val="28"/>
          <w:szCs w:val="28"/>
        </w:rPr>
        <w:t xml:space="preserve">二、质量要求：更换后的.井盖和地面基本平行，四周水泥抹面维护。两年内若有压坏井盖，乙方负责免费更换。</w:t>
      </w:r>
    </w:p>
    <w:p>
      <w:pPr>
        <w:ind w:left="0" w:right="0" w:firstLine="560"/>
        <w:spacing w:before="450" w:after="450" w:line="312" w:lineRule="auto"/>
      </w:pPr>
      <w:r>
        <w:rPr>
          <w:rFonts w:ascii="宋体" w:hAnsi="宋体" w:eastAsia="宋体" w:cs="宋体"/>
          <w:color w:val="000"/>
          <w:sz w:val="28"/>
          <w:szCs w:val="28"/>
        </w:rPr>
        <w:t xml:space="preserve">三、甲方负责给乙方出据有关证明，以便乙方将铸铁井盖合法售出，所售款项用于折抵乙方水泥井圈井盖费用和更换费用。</w:t>
      </w:r>
    </w:p>
    <w:p>
      <w:pPr>
        <w:ind w:left="0" w:right="0" w:firstLine="560"/>
        <w:spacing w:before="450" w:after="450" w:line="312" w:lineRule="auto"/>
      </w:pPr>
      <w:r>
        <w:rPr>
          <w:rFonts w:ascii="宋体" w:hAnsi="宋体" w:eastAsia="宋体" w:cs="宋体"/>
          <w:color w:val="000"/>
          <w:sz w:val="28"/>
          <w:szCs w:val="28"/>
        </w:rPr>
        <w:t xml:space="preserve">四、更换期间内如有铸铁井盖丢失，甲方负责出资购买水泥井盖井圈，乙方负责更换，更换后的铸铁井圈归乙方所有。</w:t>
      </w:r>
    </w:p>
    <w:p>
      <w:pPr>
        <w:ind w:left="0" w:right="0" w:firstLine="560"/>
        <w:spacing w:before="450" w:after="450" w:line="312" w:lineRule="auto"/>
      </w:pPr>
      <w:r>
        <w:rPr>
          <w:rFonts w:ascii="宋体" w:hAnsi="宋体" w:eastAsia="宋体" w:cs="宋体"/>
          <w:color w:val="000"/>
          <w:sz w:val="28"/>
          <w:szCs w:val="28"/>
        </w:rPr>
        <w:t xml:space="preserve">五、更换期间出现的一些居民人为因素阻挠，由甲方负责协调。</w:t>
      </w:r>
    </w:p>
    <w:p>
      <w:pPr>
        <w:ind w:left="0" w:right="0" w:firstLine="560"/>
        <w:spacing w:before="450" w:after="450" w:line="312" w:lineRule="auto"/>
      </w:pPr>
      <w:r>
        <w:rPr>
          <w:rFonts w:ascii="宋体" w:hAnsi="宋体" w:eastAsia="宋体" w:cs="宋体"/>
          <w:color w:val="000"/>
          <w:sz w:val="28"/>
          <w:szCs w:val="28"/>
        </w:rPr>
        <w:t xml:space="preserve">六、施工期间出现的质量问题及人为损坏、丢失，由乙方负责。施工期间出现的安全事故均由乙方负全部责任，甲方不负任何责任。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七、开、竣工日期为_________年_________月_________日至_________年_________月_________日止。单方若有违约，给另一方造成损失的应承担相应的责任。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九、本协议签字后生效，本协议至乙方更换井圈井盖工作完毕，经甲方验收合格后自动终止。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物业服务合同纠纷业主胜诉八</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1、本合同承包金额为：**元人民币（大写：**元整）。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合同期限1年，自20xx年9月10日至20xx年9月9日。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物业服务合同纠纷业主胜诉篇十</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物业服务合同由谁签订 物业服务合同纠纷业主胜诉篇十一</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