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建设工程合同范本:工程招标控制价编制服务合同范本</w:t>
      </w:r>
      <w:bookmarkEnd w:id="1"/>
    </w:p>
    <w:p>
      <w:pPr>
        <w:jc w:val="center"/>
        <w:spacing w:before="0" w:after="450"/>
      </w:pPr>
      <w:r>
        <w:rPr>
          <w:rFonts w:ascii="Arial" w:hAnsi="Arial" w:eastAsia="Arial" w:cs="Arial"/>
          <w:color w:val="999999"/>
          <w:sz w:val="20"/>
          <w:szCs w:val="20"/>
        </w:rPr>
        <w:t xml:space="preserve">来源：网络  作者：落花无言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工程名称：　　项目编号：　　甲方：　　乙方：　　依照南宁市2024年工程招标控制价编制服务政府采购结果及其他有关法律、行政法规，遵循平等、自愿、公平和诚实信用的原则，双方协商一致，订立本合同。　　一、合同内容　　甲方委托乙方负责（项目名称）...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　　项目编号：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依照南宁市2025年工程招标控制价编制服务政府采购结果及其他有关法律、行政法规，遵循平等、自愿、公平和诚实信用的原则，双方协商一致，订立本合同。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　　二、提交招标控制价时间</w:t>
      </w:r>
    </w:p>
    <w:p>
      <w:pPr>
        <w:ind w:left="0" w:right="0" w:firstLine="560"/>
        <w:spacing w:before="450" w:after="450" w:line="312" w:lineRule="auto"/>
      </w:pPr>
      <w:r>
        <w:rPr>
          <w:rFonts w:ascii="宋体" w:hAnsi="宋体" w:eastAsia="宋体" w:cs="宋体"/>
          <w:color w:val="000"/>
          <w:sz w:val="28"/>
          <w:szCs w:val="28"/>
        </w:rPr>
        <w:t xml:space="preserve">　　提交招标控制价（含工程量清单）时间为自签订合同之日起10天内，即从2025年 月 日起至2025年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　　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　　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　　四、服务费的支付</w:t>
      </w:r>
    </w:p>
    <w:p>
      <w:pPr>
        <w:ind w:left="0" w:right="0" w:firstLine="560"/>
        <w:spacing w:before="450" w:after="450" w:line="312" w:lineRule="auto"/>
      </w:pPr>
      <w:r>
        <w:rPr>
          <w:rFonts w:ascii="宋体" w:hAnsi="宋体" w:eastAsia="宋体" w:cs="宋体"/>
          <w:color w:val="000"/>
          <w:sz w:val="28"/>
          <w:szCs w:val="28"/>
        </w:rPr>
        <w:t xml:space="preserve">　　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　　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　　五、双方约定</w:t>
      </w:r>
    </w:p>
    <w:p>
      <w:pPr>
        <w:ind w:left="0" w:right="0" w:firstLine="560"/>
        <w:spacing w:before="450" w:after="450" w:line="312" w:lineRule="auto"/>
      </w:pPr>
      <w:r>
        <w:rPr>
          <w:rFonts w:ascii="宋体" w:hAnsi="宋体" w:eastAsia="宋体" w:cs="宋体"/>
          <w:color w:val="000"/>
          <w:sz w:val="28"/>
          <w:szCs w:val="28"/>
        </w:rPr>
        <w:t xml:space="preserve">　　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　　2．乙方应严格按国标GB50500-2025《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　　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　　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　　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　　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　　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　　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　　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　　11．其它约定：</w:t>
      </w:r>
    </w:p>
    <w:p>
      <w:pPr>
        <w:ind w:left="0" w:right="0" w:firstLine="560"/>
        <w:spacing w:before="450" w:after="450" w:line="312" w:lineRule="auto"/>
      </w:pPr>
      <w:r>
        <w:rPr>
          <w:rFonts w:ascii="宋体" w:hAnsi="宋体" w:eastAsia="宋体" w:cs="宋体"/>
          <w:color w:val="000"/>
          <w:sz w:val="28"/>
          <w:szCs w:val="28"/>
        </w:rPr>
        <w:t xml:space="preserve">　　（1）工程招标控制价的编制，如因工程本身的原因只需出具工程量清单的成果及工程量计算底稿的，按该项目中标价的60％支付。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　　（2）招标控制价的编制，如已完成并提供招标控制价，但因市场原因需调整材料价格的，不另计编制服务费；已完成并提供招标控制价，但因设计变更发生变化而需调整招标控制价的，可根据实际情况增加难度系数0.1至0.3。</w:t>
      </w:r>
    </w:p>
    <w:p>
      <w:pPr>
        <w:ind w:left="0" w:right="0" w:firstLine="560"/>
        <w:spacing w:before="450" w:after="450" w:line="312" w:lineRule="auto"/>
      </w:pPr>
      <w:r>
        <w:rPr>
          <w:rFonts w:ascii="宋体" w:hAnsi="宋体" w:eastAsia="宋体" w:cs="宋体"/>
          <w:color w:val="000"/>
          <w:sz w:val="28"/>
          <w:szCs w:val="28"/>
        </w:rPr>
        <w:t xml:space="preserve">　　六、权利和义务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　　（2）有权随时了解乙方的审核工作方案和进度并可提出意见和建议。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　　（3）有权要求乙方提供或查阅乙方工作底稿（含电子文档）。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　　（4）有权合法、正确地使用审核报告。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　　（5）发现乙方有违规违纪问题可单方面解除合同。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　　（6）如乙方与投标人有意串通增大工程量或弄虚作假增加结算额的，经查实甲方有权要求其赔偿相应的损失，向其主管机关提出取消其资质的建议。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　　（8）有义务按规定及时足额支付编制服务费。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　　（2）有权要求甲方帮助协调各有关部门的工作，要求甲方尽可能地支持、配合乙方实施编制工作。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　　（3）在编制工作按要求完成后，有权如期取得本合同约定的编制服务费。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　　（5）有义务保守执业过程中悉知的甲方的商业秘密。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　　（6）有义务按合同规定的时间内出具审核报告。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　　（7）乙方不得将甲方委托的评审工作转交第三方完成。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　　（8）有义务妥善保管甲方提供的资料，并在编制工作完成后，完整交回甲方。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1．甲方违约，造成乙方损失的，应按《中华人民共和国合同法》有关规定承担责任。</w:t>
      </w:r>
    </w:p>
    <w:p>
      <w:pPr>
        <w:ind w:left="0" w:right="0" w:firstLine="560"/>
        <w:spacing w:before="450" w:after="450" w:line="312" w:lineRule="auto"/>
      </w:pPr>
      <w:r>
        <w:rPr>
          <w:rFonts w:ascii="宋体" w:hAnsi="宋体" w:eastAsia="宋体" w:cs="宋体"/>
          <w:color w:val="000"/>
          <w:sz w:val="28"/>
          <w:szCs w:val="28"/>
        </w:rPr>
        <w:t xml:space="preserve">　　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　　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　　5．乙方委派的技术负责人和编制人员必须与投标时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　　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　　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　　八、不可抗力事件处理</w:t>
      </w:r>
    </w:p>
    <w:p>
      <w:pPr>
        <w:ind w:left="0" w:right="0" w:firstLine="560"/>
        <w:spacing w:before="450" w:after="450" w:line="312" w:lineRule="auto"/>
      </w:pPr>
      <w:r>
        <w:rPr>
          <w:rFonts w:ascii="宋体" w:hAnsi="宋体" w:eastAsia="宋体" w:cs="宋体"/>
          <w:color w:val="000"/>
          <w:sz w:val="28"/>
          <w:szCs w:val="28"/>
        </w:rPr>
        <w:t xml:space="preserve">　　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　　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　　九、诉讼</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　　十、合同生效及其它</w:t>
      </w:r>
    </w:p>
    <w:p>
      <w:pPr>
        <w:ind w:left="0" w:right="0" w:firstLine="560"/>
        <w:spacing w:before="450" w:after="450" w:line="312" w:lineRule="auto"/>
      </w:pPr>
      <w:r>
        <w:rPr>
          <w:rFonts w:ascii="宋体" w:hAnsi="宋体" w:eastAsia="宋体" w:cs="宋体"/>
          <w:color w:val="000"/>
          <w:sz w:val="28"/>
          <w:szCs w:val="28"/>
        </w:rPr>
        <w:t xml:space="preserve">　　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　　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　　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签订地点：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2026-11-01T06:28:10+08:00</dcterms:created>
  <dcterms:modified xsi:type="dcterms:W3CDTF">2026-11-01T06:28:10+08:00</dcterms:modified>
</cp:coreProperties>
</file>

<file path=docProps/custom.xml><?xml version="1.0" encoding="utf-8"?>
<Properties xmlns="http://schemas.openxmlformats.org/officeDocument/2006/custom-properties" xmlns:vt="http://schemas.openxmlformats.org/officeDocument/2006/docPropsVTypes"/>
</file>