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中英文涉外公司保密协议范本</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以下是i乐德范文网为大家整理的关于《中英文涉外公司保密协议范本》，供大家学习参考！ 甲方： ________信息发展股份有限公司  Party A： _______Co., Ltd. 乙方：___________________  Part...</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以下是i乐德范文网为大家整理的关于《中英文涉外公司保密协议范本》，供大家学习参考！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________信息发展股份有限公司</w:t>
      </w:r>
    </w:p>
    <w:p>
      <w:pPr>
        <w:ind w:left="0" w:right="0" w:firstLine="560"/>
        <w:spacing w:before="450" w:after="450" w:line="312" w:lineRule="auto"/>
      </w:pPr>
      <w:r>
        <w:rPr>
          <w:rFonts w:ascii="宋体" w:hAnsi="宋体" w:eastAsia="宋体" w:cs="宋体"/>
          <w:color w:val="000"/>
          <w:sz w:val="28"/>
          <w:szCs w:val="28"/>
        </w:rPr>
        <w:t xml:space="preserve">Party A： _______Co., Ltd.</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Party B：________________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甲乙双方正在就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Exchanging of relevant business and technological information is required for the ongoing business discussions or cooperation between Party A and Party B with respect to , this agreement is entered into by and between Party A and Party B through friendly consultations and under the principle of mutual benefit and joint development.</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Article One Definition of Confidential Information</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Confidential information refers to data and information with respect to relevant businesses and technologies, whether in written or other forms, that have been disclosed by either Party A or Party B to the other party with clear label or designation of \'confidential information\'(hereinafter referred to as \'confidential information\'), excluding the following data and information:</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1．Information that is already or to be make public available, except those disclosed by either Party A or Party B or their representatives in violation of this agreement and without authorization;</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2. Non-confidential information that has come to the attention of the receiving party before the disclosure of the other party;</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3. Non-confidential information offered by either party, before the disclosure of which the receiving party is not informed of the fact that the provider of this information (a third party) has signed a binding confidentiality agreement with the party disclosing the non-confidential information under this agreement, and the receiving party may reasonably presume that the information discloser is not forbidden to offer the information to the receiving party.</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Article Two Obligations and Liabilities</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(1) Both Party A and Party B represent to the other party as the provider and receiver of confidential information, and thus both undertake confidentiality obligations and liabilities.</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(2) Neither Party A nor Party B shall disclose or make public any confidential information to a third party (including the press) or otherwise make use of the confidential information without the written approval of the other party; Both parties are obliged to urge their representatives not to disclose or make public any confidential information to a third party (including the press) or otherwise make use of the confidential information; unless the disclosure, publicity and application of the confidential information is required by the due performance of the obligations of the two parties in association with the undertaking and proceeding of the cooperative programs under normal circumstances (including obligations to be assumed by both parties in the future pursuant to the law and the contracts signed by the two parties).</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(3) Both parties shall strictly limit the access to the confidential information to their responsible representatives only for the purposes specified hereunder.</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(4) Neither party shall provide a third party with copies or duplicates of the confidential information disclosed by the other party or its representative, whether intentionally or not, unless the disclosure is allowed by a written agreement signed by the two parties.</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Article Three Intellectual Property Rights</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Disclosure of the confidential information by either Party A or Party B to the other party or its representatives shall not be construed to constitute an assignment or grant to the other party or its representatives of the rights and interests in relation to its trade secrets, trademarks, patents, know-how or any other intellectual property, nor shall it constitute an assignment or grant to the other party or its representatives the rights and interests in relation to the trade secrets, trademarks, patents, know-how, or any other intellectual property authorized by a third party.</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Article Four Preservation and Application of the Confidential Information</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(1) Either Party A or Party B has the right to preserve necessary confidential information, so as to make use of which in implementing binding laws, regulations, and obligations under their cooperative programs.</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(2) Either Party A or Party B has the right to make use of the confidential information to defend against any claims, lawsuits, judicial proceedings, and accusations towards the receiving party or its representatives in relation to the programs hereunder and relevant affairs, or to respond to summons, subpoena, or other legal proceedings with respect to the programs hereunder and relevant affairs.</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(3) Either party can, in light of actual demand, disclose the confidential information in any reports, statements or certificates submitted to any regulatory organs at municipal, provincial, central, or other levels that have jurisdiction or assert having jurisdiction over the receiving party, after informing the other party in written form and making a copy for the other party of the disclosed information.</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Article Five Dispute Settlement and Governing Laws</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This agreement shall be governed by and be interpreted in accordance with the laws of the People‘‘s Republic of China. With respect to any issues, disputes, lawsuits or proceedings arising from or in connection with the rights and obligations of the parties hereunder, the two parties shall irrevocably accept the jurisdiction of the people‘‘s courts of the People‘‘s Republic of China.</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Article Six Term of the Agreement</w:t>
      </w:r>
    </w:p>
    <w:p>
      <w:pPr>
        <w:ind w:left="0" w:right="0" w:firstLine="560"/>
        <w:spacing w:before="450" w:after="450" w:line="312" w:lineRule="auto"/>
      </w:pPr>
      <w:r>
        <w:rPr>
          <w:rFonts w:ascii="宋体" w:hAnsi="宋体" w:eastAsia="宋体" w:cs="宋体"/>
          <w:color w:val="000"/>
          <w:sz w:val="28"/>
          <w:szCs w:val="28"/>
        </w:rPr>
        <w:t xml:space="preserve">（一）本协议有效期为_____年，自甲乙双方签字盖章之日起生效。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 This agreement shall remain effective for____years, and shall come into force as from the date when both parties sign and stamp the company chop on the agreement.</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 This agreement shall be held in four copies of the same form. Each party shall preserve two copies with equal legal effect.</w:t>
      </w:r>
    </w:p>
    <w:p>
      <w:pPr>
        <w:ind w:left="0" w:right="0" w:firstLine="560"/>
        <w:spacing w:before="450" w:after="450" w:line="312" w:lineRule="auto"/>
      </w:pPr>
      <w:r>
        <w:rPr>
          <w:rFonts w:ascii="宋体" w:hAnsi="宋体" w:eastAsia="宋体" w:cs="宋体"/>
          <w:color w:val="000"/>
          <w:sz w:val="28"/>
          <w:szCs w:val="28"/>
        </w:rPr>
        <w:t xml:space="preserve">甲方：______信息发展股份有限公司</w:t>
      </w:r>
    </w:p>
    <w:p>
      <w:pPr>
        <w:ind w:left="0" w:right="0" w:firstLine="560"/>
        <w:spacing w:before="450" w:after="450" w:line="312" w:lineRule="auto"/>
      </w:pPr>
      <w:r>
        <w:rPr>
          <w:rFonts w:ascii="宋体" w:hAnsi="宋体" w:eastAsia="宋体" w:cs="宋体"/>
          <w:color w:val="000"/>
          <w:sz w:val="28"/>
          <w:szCs w:val="28"/>
        </w:rPr>
        <w:t xml:space="preserve">Party A:_____________ Co., Ltd.</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Address：_______________________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Postal Code:____________________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（Seal）</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法定代表人(或授权代表人)签字：__________________</w:t>
      </w:r>
    </w:p>
    <w:p>
      <w:pPr>
        <w:ind w:left="0" w:right="0" w:firstLine="560"/>
        <w:spacing w:before="450" w:after="450" w:line="312" w:lineRule="auto"/>
      </w:pPr>
      <w:r>
        <w:rPr>
          <w:rFonts w:ascii="宋体" w:hAnsi="宋体" w:eastAsia="宋体" w:cs="宋体"/>
          <w:color w:val="000"/>
          <w:sz w:val="28"/>
          <w:szCs w:val="28"/>
        </w:rPr>
        <w:t xml:space="preserve">Signature of Legal Representative (or Authorized Representative)：________________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Date:_____________________________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Party B：_______________________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Address：_______________________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Postal Code:____________________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（Seal）</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Signature of Legal Representative (or Authorized Representative)：__________________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Date:___________________________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2026-04-29T06:23:32+08:00</dcterms:created>
  <dcterms:modified xsi:type="dcterms:W3CDTF">2026-04-29T06:23:32+08:00</dcterms:modified>
</cp:coreProperties>
</file>

<file path=docProps/custom.xml><?xml version="1.0" encoding="utf-8"?>
<Properties xmlns="http://schemas.openxmlformats.org/officeDocument/2006/custom-properties" xmlns:vt="http://schemas.openxmlformats.org/officeDocument/2006/docPropsVTypes"/>
</file>