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《辛未七夕》的原文是什么？该如何理解呢？</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辛未七夕　　李商隐 〔唐代〕　　恐是仙家好别离，故教迢递作佳期。　　由来碧落银河畔，可要金风玉露时。　　清漏渐移相望久，微云未接过来迟。　　岂能无意酬乌鹊，惟与蜘蛛乞巧丝。　　译文　　恐怕是仙人们喜欢别离，所以才叫人们长时间盼望相会的日...</w:t>
      </w:r>
    </w:p>
    <w:p>
      <w:pPr>
        <w:ind w:left="0" w:right="0" w:firstLine="560"/>
        <w:spacing w:before="450" w:after="450" w:line="312" w:lineRule="auto"/>
      </w:pPr>
      <w:r>
        <w:rPr>
          <w:rFonts w:ascii="宋体" w:hAnsi="宋体" w:eastAsia="宋体" w:cs="宋体"/>
          <w:color w:val="000"/>
          <w:sz w:val="28"/>
          <w:szCs w:val="28"/>
        </w:rPr>
        <w:t xml:space="preserve">　　辛未七夕</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w:t>
      </w:r>
    </w:p>
    <w:p>
      <w:pPr>
        <w:ind w:left="0" w:right="0" w:firstLine="560"/>
        <w:spacing w:before="450" w:after="450" w:line="312" w:lineRule="auto"/>
      </w:pPr>
      <w:r>
        <w:rPr>
          <w:rFonts w:ascii="宋体" w:hAnsi="宋体" w:eastAsia="宋体" w:cs="宋体"/>
          <w:color w:val="000"/>
          <w:sz w:val="28"/>
          <w:szCs w:val="28"/>
        </w:rPr>
        <w:t xml:space="preserve">　　岂能无意酬乌鹊，惟与蜘蛛乞巧丝。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恐怕是仙人们喜欢别离，所以才叫人们长时间盼望相会的日期。</w:t>
      </w:r>
    </w:p>
    <w:p>
      <w:pPr>
        <w:ind w:left="0" w:right="0" w:firstLine="560"/>
        <w:spacing w:before="450" w:after="450" w:line="312" w:lineRule="auto"/>
      </w:pPr>
      <w:r>
        <w:rPr>
          <w:rFonts w:ascii="宋体" w:hAnsi="宋体" w:eastAsia="宋体" w:cs="宋体"/>
          <w:color w:val="000"/>
          <w:sz w:val="28"/>
          <w:szCs w:val="28"/>
        </w:rPr>
        <w:t xml:space="preserve">　　从来上天布满彩霞直垂银河畔，岂必硬要等待那金风四起玉露凝成之时?</w:t>
      </w:r>
    </w:p>
    <w:p>
      <w:pPr>
        <w:ind w:left="0" w:right="0" w:firstLine="560"/>
        <w:spacing w:before="450" w:after="450" w:line="312" w:lineRule="auto"/>
      </w:pPr>
      <w:r>
        <w:rPr>
          <w:rFonts w:ascii="宋体" w:hAnsi="宋体" w:eastAsia="宋体" w:cs="宋体"/>
          <w:color w:val="000"/>
          <w:sz w:val="28"/>
          <w:szCs w:val="28"/>
        </w:rPr>
        <w:t xml:space="preserve">　　清辉随着时间的推移长时相望已久，接织女过河的微云恰恰涌现得迟。</w:t>
      </w:r>
    </w:p>
    <w:p>
      <w:pPr>
        <w:ind w:left="0" w:right="0" w:firstLine="560"/>
        <w:spacing w:before="450" w:after="450" w:line="312" w:lineRule="auto"/>
      </w:pPr>
      <w:r>
        <w:rPr>
          <w:rFonts w:ascii="宋体" w:hAnsi="宋体" w:eastAsia="宋体" w:cs="宋体"/>
          <w:color w:val="000"/>
          <w:sz w:val="28"/>
          <w:szCs w:val="28"/>
        </w:rPr>
        <w:t xml:space="preserve">　　怎么会忘记不酬谢填河以渡的乌鹊，单给蜘蛛的偏爱向它乞求巧丝。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大中五年四月，同平章事令狐绹已出任中书侍郎兼礼部尚书。李商隐只好硬着头皮回京向令狐绹求情，争取得到谅解并能推荐自己。但此职距李商隐原来的理想差距还很大，他并未能如愿以偿。于是，他便在七夕之时创作此诗，借牛郎织女之事抒发自己喜悦感激之中又有些失望忧伤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是借牛郎织女故事发端，表现人与人遇合的困难。牛郎织女的故事是在中国长期流传的美好传说。传说中的牛郎织女两颗星宿隔着天河相望，每隔一年时间才能在七月初七的夜晚在乌鹊搭成的桥上相会一次。二人的阻隔本是在外来势力的强压下才形成的，但诗人却翻陈出新，说恐怕是神仙们爱好别离，才故意将相会的时期安排得这么远。从这两句诗中，可以隐约地体察到诗人的这种心情：他和令狐绹的隔膜已经很久，此次进京又经过了许多周折，费了许多唇舌。现在才渐渐有了转机，所以他觉得时间太长，但必定算有了希望，这便是“迢递作佳期”的含义，语中微露喜悦之情又暗寓自我调侃的意味。</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“由来碧落银河畔，可要金风玉露时。”二句说，佳人的相会要经过耐心的等待，需要在一定的良辰里才能实现。前句表地点，后句指时间。“金风”表明时间为秋季，暗合七月在初秋之义。</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描绘双方盼望相会时的焦急心情。“渐移”表现嫌时间过得太慢。这两句诗是说，二人急切地盼望着相会时刻的到来，可是那漏壶中的刻箭却移动得非常缓慢，他们焦灼地相望了很久很久，然而那些连接两岸的云气尚未接通，所以他们迟迟也未能过河相会。这两句诗曲折地表现出作者在获得补太学博士的职务后，希望再有新的提升，还在焦急地渴盼着。张采田解释这两句诗说“属望尚奢”，是有道理的。</w:t>
      </w:r>
    </w:p>
    <w:p>
      <w:pPr>
        <w:ind w:left="0" w:right="0" w:firstLine="560"/>
        <w:spacing w:before="450" w:after="450" w:line="312" w:lineRule="auto"/>
      </w:pPr>
      <w:r>
        <w:rPr>
          <w:rFonts w:ascii="宋体" w:hAnsi="宋体" w:eastAsia="宋体" w:cs="宋体"/>
          <w:color w:val="000"/>
          <w:sz w:val="28"/>
          <w:szCs w:val="28"/>
        </w:rPr>
        <w:t xml:space="preserve">　　最后两句内容含量更大，思想感情也比较复杂。诗人在这里又拈出七夕的故事与习俗。这两句诗的表面意思是说，牛郎织女得以相会，怎么能不想要报答乌鹊架桥的功德呢?但是为了心灵手巧，人们还是向蜘蛛乞求，希望它把丝套在瓜果上以带来巧慧。若再加以解析的话，前句是借用乌鹊填河成桥以渡织女的故事来暗喻自己是通过令狐绹的引荐搭桥才谋得官职的，对此事当然有心意要感激报答其恩德。后句一转，意谓尽管如此，但我所得到的仅仅是个微不足道的职位，只有再作别的打算了。联系李商隐后来的行踪，这两句诗的语意就更明白了。补太学博士后不久，李商隐就离开此职，到由河南尹改镇东蜀的柳仲鄄幕府中任节度书记，十月改判上军，不久又升任检校工部郎中。这便可证明李商隐对令狐绹的举荐虽有一定的感激之情，但对其职位并不满意。他可能当时已在另寻出路，开始向“蜘蛛乞巧丝”了。</w:t>
      </w:r>
    </w:p>
    <w:p>
      <w:pPr>
        <w:ind w:left="0" w:right="0" w:firstLine="560"/>
        <w:spacing w:before="450" w:after="450" w:line="312" w:lineRule="auto"/>
      </w:pPr>
      <w:r>
        <w:rPr>
          <w:rFonts w:ascii="宋体" w:hAnsi="宋体" w:eastAsia="宋体" w:cs="宋体"/>
          <w:color w:val="000"/>
          <w:sz w:val="28"/>
          <w:szCs w:val="28"/>
        </w:rPr>
        <w:t xml:space="preserve">　　此诗的表现方法非常高明。诗人即事即景抒情，将有关节日的传说、习俗与自己的处境、思想感情巧妙地揉合在一起，借彼言此，既是彼又是此，使二者妙合无垠、浑然一体。从表面意义来看，诗人是在写“七夕”节日的情景，从古老的传说故事到一直延续的民间风俗乃至于当时的客观景象都概括了进去。若仔细品味，诗人在这形象的描述中又寄托了很深的寓意，将自己当时丰富复杂的内心世界含蓄地倾述出来，缠绵委婉，余味无穷，具有很高的审美价值。另外，诗人利用谐音双关的手法，用“巧丝”来谐“巧思”，也增加了此诗的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2026-01-22T17:04:56+08:00</dcterms:created>
  <dcterms:modified xsi:type="dcterms:W3CDTF">2026-01-22T17:04:56+08:00</dcterms:modified>
</cp:coreProperties>
</file>

<file path=docProps/custom.xml><?xml version="1.0" encoding="utf-8"?>
<Properties xmlns="http://schemas.openxmlformats.org/officeDocument/2006/custom-properties" xmlns:vt="http://schemas.openxmlformats.org/officeDocument/2006/docPropsVTypes"/>
</file>