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《庭前菊》该如何理解？创作背景是什么？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庭前菊　　韦庄 〔唐代〕　　为忆长安烂熳开，我今移尔满庭栽。　　红兰莫笑青青色，曾向龙山泛酒来。　　译文　　为了忆念长安烂漫开的菊花，我今天把你们移来栽满庭院。　　红兰不要笑菊花青青的颜色，它曾经让众多宾客泛酒龙山驻足观赏。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为忆长安烂熳开，我今移尔满庭栽。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红兰莫笑青青色，曾向龙山泛酒来。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为了忆念长安烂漫开的菊花，我今天把你们移来栽满庭院。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红兰不要笑菊花青青的颜色，它曾经让众多宾客泛酒龙山驻足观赏。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烂熳：同“烂漫”。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龙山：据《晋书·孟嘉列传》载，九月九日重阳节，桓温曾大聚佐僚于龙山。后遂以“龙山会”称重阳登高聚会。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唐时长安的菊花，尽管不象牡丹那样“花开时节动京城”，有“真国色”之誉，但毕竟曾盛极一时，为许多诗人所吟唱。至今，西安兴庆公园中的菊花仍繁衍不绝，声驰中外，唐代遗风依约可见。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作者思念京都长安，却将菊花特提，并满庭植菊，以寄托忆念之情。看来，诗人是有意将长安与菊连在一起，在婉转地透露其心曲。据有关资料载述，诗人性格疏旷，不拘小节，曾为西川宣谕和协使李询辟为判官，时常感慨唐末世之衰，对开元盛世追慕不已，谓：“游人记得承平事，暗喜风光似昔年”(《长安清明》)。诗人在这里忆念长安菊，或是藉以发抒追昔怀旧之情吧!开首的二句，一“因”一“果”，呼应成趣，章法细密谨严。而且.以对话的语势叙事抒情，也给人以亲切感，加强了，作品的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红兰，诗人则是另一副态度，在告诫它：切莫因菊花的颜色素雅而恣意轻慢，菊花历来为人们所珍视，有过龙山泛酒的小凡经历呢。龙山泛洒，据《世说新语》注引《孟嘉别传》载，盂嘉为征西大将军桓温参军。九月九日桓温游龙山，官僚咸集，皆戎服。有风吹嘉帽落，初不觉。嘉薄饮，愈多不乱，自言得酒中真趣。并未述及采菊泛酒事，但是，古时有九月九日“登山饮菊花洒”(《荆楚岁时记》)的习俗，诗人盖将二事糅为一体，意在强调菊花的不同凡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看去是平直叙述，无多机巧，实则寓曲于直，多弦外之音。大概诗人有过被人轻慢的经历，故而暗以菊相标榜，忆起“白马似冷朱绂贵，彩衣遥惹御炉香”(《寄右省李起居》)的京师生活，才有“龙山泛酒”之喻。借咏菊婉曲地表述了他郁闷不平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