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杜荀鹤的《送人游吴》原文是什么？怎么翻译？</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杜荀鹤的《送人游吴》原文是什么?怎么翻译?这是很多读者都比较关心的问题，接下来小编就和各位读者一起来了解，给大家一个参考。　　送人游吴　　君到姑苏见，人家尽枕河。　　古宫闲地少，水港小桥多。(水港一作：水巷)　　夜市卖菱藕，春船载绮罗。...</w:t>
      </w:r>
    </w:p>
    <w:p>
      <w:pPr>
        <w:ind w:left="0" w:right="0" w:firstLine="560"/>
        <w:spacing w:before="450" w:after="450" w:line="312" w:lineRule="auto"/>
      </w:pPr>
      <w:r>
        <w:rPr>
          <w:rFonts w:ascii="宋体" w:hAnsi="宋体" w:eastAsia="宋体" w:cs="宋体"/>
          <w:color w:val="000"/>
          <w:sz w:val="28"/>
          <w:szCs w:val="28"/>
        </w:rPr>
        <w:t xml:space="preserve">　　杜荀鹤的《送人游吴》原文是什么?怎么翻译?这是很多读者都比较关心的问题，接下来小编就和各位读者一起来了解，给大家一个参考。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2026-04-29T01:09:08+08:00</dcterms:created>
  <dcterms:modified xsi:type="dcterms:W3CDTF">2026-04-29T01:09:08+08:00</dcterms:modified>
</cp:coreProperties>
</file>

<file path=docProps/custom.xml><?xml version="1.0" encoding="utf-8"?>
<Properties xmlns="http://schemas.openxmlformats.org/officeDocument/2006/custom-properties" xmlns:vt="http://schemas.openxmlformats.org/officeDocument/2006/docPropsVTypes"/>
</file>