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《赏牡丹》的原文是什么？该如何鉴赏呢？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赏牡丹　　王建 〔唐代〕　　此花名价别，开艳益皇都。香遍苓菱死，红烧踯躅枯。　　软光笼细脉，妖色暖鲜肤。满蕊攒黄粉，含棱缕绛苏。　　好和薰御服，堪画入宫图。晚态愁新妇，残妆望病夫。　　教人知个数，留客赏斯须。一夜轻风起，千金买亦无。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此花名价别，开艳益皇都。香遍苓菱死，红烧踯躅枯。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软光笼细脉，妖色暖鲜肤。满蕊攒黄粉，含棱缕绛苏。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好和薰御服，堪画入宫图。晚态愁新妇，残妆望病夫。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教人知个数，留客赏斯须。一夜轻风起，千金买亦无。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这花声价不同其他花草，绽放时刻溢满整个国都。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芳香处处苓蔆羞愧欲死，颜色火红踯躅失色枯萎。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柔和光华笼罩纤细肢体，妖艳色彩温暖娇嫩肌肤。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花朵中填满金粉般花蕊，翻卷花瓣如同大红流苏。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香味和顺可以熏染御服，姿态美丽应当画入宫图。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将谢如淡淡哀愁的新妇，凋零同望着病夫的女子。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请大家知道这花时短暂，客人再留下欣赏片刻吧。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一夜清风吹起花事结束，即使千金也难买回花开。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中唐时期牡丹诗佳篇迭出，王建此篇不写牡丹一时之态，而是从牡丹之贵写到牡丹之美，再写牡丹凋零，用变化的角度去赏牡丹，道尽惜牡丹之情。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开篇言牡丹之贵，“名价别”三字直接道出牡丹的尊贵凌驾于诸花之上。随后作者用一个益字，生动的描写了长安城内牡丹花开的盛况，诺大的长安城处处是牡丹盛开，那繁盛的景象就好似要溢出来一般。此“益”引申为“满”，如同韩昌黎“绝色烟柳满皇都”，两诗皆非单讲数量之多，而是从更深层的去讲，韩诗更多的是写春满长安，而王建此句是讲牡丹的气质风采风靡了长安。用笔夸张大胆，用字生动准确，令人深切感受到牡丹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句用反衬的写法进一步说牡丹之美，苓蔆是传说中的香草，却被牡丹的花香比的羞愧欲死;山踯躅是颜色红艳的花，遇到牡丹的艳色却显得黯然失色几如枯萎。这样的描写下，即使没见过牡丹的人也能感受到牡丹超绝的鲜艳和芳香。紧接着，作者描写牡丹的气韵。枝干为柔光所笼，而花朵被妖艳的色彩晕染了娇嫩的肌肤。前句描写牡丹纤细的枝干姿态和气质，后句则以美女嫩肤为比喻写牡丹的花朵的质感，分别从不同角度生动描述牡丹花的娇美。随后，作者用大量比喻，描写牡丹花的细节。用金粉来比牡丹花的黄蕊，而满字也生动的写出牡丹花蕊之繁;用缕缕红流苏来比牡丹翻卷的花瓣，写出了牡丹花瓣色泽和形态。“好和”句，以衬托笔法写牡丹之贵。香气可以熏染御衣，姿态可以描画入宫图，都是用皇家所用来衬托牡丹气质的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作者突然笔锋一转，开始写牡丹的晚态和凋零，用哀愁的新妇，望着病夫的女子，分别写牡丹的将谢和凋零。用拟人的笔法，写出了牡丹的晚态，惹人怜惜。从写牡丹之盛到牡丹之贵再到牡丹之美转而写牡丹将谢，再写牡丹凋零，作者一步步引导大家从赞叹到喜爱再到怜惜。这时作者发出感慨，请大家珍惜花时，客人能多赏一会儿就多赏一会儿吧。这时的感慨已经是水到渠成，通过前面的描写，读者此时对牡丹的怜惜应也感同身受，仿佛作者是道出了我们心中之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，作者用一夜清风起，千金买亦无，道出了花时难久的怅然。开篇之盛艳，末尾之冷清，强烈的对比让末尾仿佛一副大留白的画卷，意味深长，耐人寻味。清风吹过，花亦凋零，这其中是不舍，是怜惜，是冷清，种种情感由人品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借凋零写惜花非王建独有，白居易就有《惜牡丹花》开一时之风气：“惆怅阶前红牡丹， 晚来唯有两枝残。明朝风起应吹尽， 夜惜衰红把火看。”此后李商隐的效仿作《花下醉》：“客散酒醒深夜后，更持红烛赏残花。”苏轼亦作：“只恐夜深花睡去，故烧高烛照红妆。”而尽管王建的牡丹诗同样是写凋零写惜花，却是从花开写到花落，借对情感的把握的细致入微，用精心的铺垫将读者引入到那种怅然若失的情景当中。诗作描写过渡自然，惋惜怅然之情水到渠成。王建的牡丹诗从单纯的赏牡丹落笔，惜牡丹入情，不寄托政治抱负个人得失，就是写一个“赏”字，且赏出了独特的风格，乃唐代赏牡丹诗作中别具一格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王建生活的中唐时期，京城长安盛行赏牡丹之风俗，“家家习为俗，人人迷不悟。”文人墨客也多以牡丹为诗料吟咏，此诗便是其中一篇。此诗约略作于宪宗元和七年(813年)归京之后，而细不可考。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