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《荷叶杯·镜水夜来秋月》的原文是什么？该如何理解呢？</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荷叶杯·镜水夜来秋月　　温庭筠 〔唐代〕　　镜水夜来秋月，如雪。采莲时，小娘红粉对寒浪。惆怅，正思惟。　　译文　　池中水波平如镜子，映照着夜空中的一轮秋月，月光皎洁如雪。正是采莲的时节，那采莲的少女，红粉盛妆却只能空对着寒冷的水波，不由...</w:t>
      </w:r>
    </w:p>
    <w:p>
      <w:pPr>
        <w:ind w:left="0" w:right="0" w:firstLine="560"/>
        <w:spacing w:before="450" w:after="450" w:line="312" w:lineRule="auto"/>
      </w:pPr>
      <w:r>
        <w:rPr>
          <w:rFonts w:ascii="宋体" w:hAnsi="宋体" w:eastAsia="宋体" w:cs="宋体"/>
          <w:color w:val="000"/>
          <w:sz w:val="28"/>
          <w:szCs w:val="28"/>
        </w:rPr>
        <w:t xml:space="preserve">　　荷叶杯·镜水夜来秋月</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镜水夜来秋月，如雪。采莲时，小娘红粉对寒浪。惆怅，正思惟。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池中水波平如镜子，映照着夜空中的一轮秋月，月光皎洁如雪。正是采莲的时节，那采莲的少女，红粉盛妆却只能空对着寒冷的水波，不由感到万分惆怅。她人在采莲，心中却思量着远方的情郎，愁思难解，黯然神伤。</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开头“镜水夜来秋月，如雪”描写秋天夜色，皎洁明媚的月光，倾泻在平静如镜的水面上，好像洁白的雪。点出时间是秋天的一个月色明媚的晚上——一个良辰。并以秋月之景，渲染出一种浪漫的气氛：有良辰必有美景。“采莲时”，点出了人物活动的地点。这个活动地点是个很重要的背景。因为在南方采莲季节常常包含着男女表达爱情的活动，是一个很浪漫的季节。只有交待出这一场所，才能更好的展开下文，也算是一种铺垫。这样才能使下文的意境更充实，更易理解，更易把握女主人公的情感世界。“小娘红粉对寒浪”，“小娘”是指采莲女，诗中的女主人公。“红粉”，是说采莲女正值青春妙龄，打扮的十分美丽，楚楚动人。“红粉”两字用简练的笔法勾勒出了采莲女的外貌特征也体现出一种淡雅丽饰的色彩美，女为悦己者容，采莲女一出场就给人以不俗的感觉，清新淡雅。而“寒浪”则是对“红粉”的衬托，以及对心境进一步的解说。“红”在这还象征着青春、热烈、希望和期盼，而“寒”表面上看是对秋月的进一步解释，孤寂，寒凉而内涵则是表示孤单和寂寞，以周围的环境和气氛，来揭示女主人公的内心世界。在这镜水如月之夜，浪漫季节，不仅心起涟漪故而“惆怅”，进而有所思。“正思惟”，则是这时心境的真实写照。这季节，花好月圆，情歌缭绕，四处回响;轻舟荡漾，激起浪花朵朵，而自己的恋人不知在何方。不禁心潮激荡，思绪茫茫，无人能解其中滋味。正是越思越想，越想越愁，越愁越伤感，正应了古语“剪不断，理还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清晨，采莲时候，采莲少女红润的粉面，影照在清冷明彻的镜水之上，词人有感而作。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2026-01-22T16:01:31+08:00</dcterms:created>
  <dcterms:modified xsi:type="dcterms:W3CDTF">2026-01-22T16:01:31+08:00</dcterms:modified>
</cp:coreProperties>
</file>

<file path=docProps/custom.xml><?xml version="1.0" encoding="utf-8"?>
<Properties xmlns="http://schemas.openxmlformats.org/officeDocument/2006/custom-properties" xmlns:vt="http://schemas.openxmlformats.org/officeDocument/2006/docPropsVTypes"/>
</file>