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《烛影摇红·元夕雨》的原文是什么？该如何理解呢？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烛影摇红·元夕雨　　吴文英 〔宋代〕　　碧澹山姿，暮寒愁沁歌眉浅。障泥南陌润轻酥，灯火深深院。入夜笙歌渐暖。彩旗翻、宜男舞遍。恣游不怕，素袜尘生，行裙红溅。　　银烛笼纱，翠屏不照残梅怨。洗妆清靥湿春风，宜带啼痕看。楚梦留情未散。素娥愁、...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烛影摇红·元夕雨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碧澹山姿，暮寒愁沁歌眉浅。障泥南陌润轻酥，灯火深深院。入夜笙歌渐暖。彩旗翻、宜男舞遍。恣游不怕，素袜尘生，行裙红溅。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银烛笼纱，翠屏不照残梅怨。洗妆清靥湿春风，宜带啼痕看。楚梦留情未散。素娥愁、天深信远。晓窗移枕，酒困香残，春阴帘卷。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帘空濛，远山隐隐地显现出淡淡青色。元夕下雨，使人更添一分愁绪。在这暮雨愁绪的影响下女子浅细的黛眉越发显得楚楚可怜。因为下雨天，所以路尘板结。游人骑马从南郊踏青而归，马鞯上沾满了软绵绵的泥团，回到家中已是掌灯时候。到了晚上余兴未尽，在家中继续笙歌燕舞，翻动彩旗尽情跳起祈祷多子多福的宜男舞。妇女们平时很少有机会外出游玩，所以一旦出来郊游，她们就尽情享受这难得的自由，连白袜上罩沾了尘土，行裙上被花汁溅红也毫不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灯用锦纱笼罩着银烛光，但是这宫灯只照耀锦绣屏风，却不照墙角边的残梅，因而引起了残梅的怨愤。元夕下雨，女孩子嬉戏雨地，以雨洗脸，脸虽湿仍是春风满面，脸上的雨珠儿不是可以当作啼妆上的泪痕欣赏吗?元夕雨如巫山云雨，空蒙一片，难舍难停，好像巫山神女对楚王的高唐梦之情犹未了似的;再看那天上月亮已被雨帘吞没，难道月宫嫦娥也会因雨云重重而发愁?因为雨云的阻隔，她难以向尚在人间的夫君后羿通达音讯了。天明从醉梦中醒来，卷起窗帘见室外仍是春阴沉沉，残花满地，索兴移枕再去睡个懒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这首词主要描写元夕下雨时的景色以及人们在雨中踏青的情景。上片紧扣“元夕雨”，描写元夕雨中之景;下片写元夕雨中情，由热闹景观转笔抒写忆姬之情。全词语言典雅，虚实结合，意境清美。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元夕雨之景。发端“碧澹山姿”一韵，写雨中山色。言山色虽碧，但在冬雨迷漫、暮色苍茫之时显得黯淡、寒冷，好像女子蹙眉而愁。“眉浅”“愁沁”均用拟人法，将远山比拟成女子的淡眉微蹙。“障泥南陌润轻酥”一韵，写雨降到陌上，使骑马人感到地面湿润;雨降到庭院中，使人在屋内灯火下也看到细雨迷濛。“人夜笙歌渐暖”二韵，写元夕之夜，笙歌喧天，彩旗翻转，各种民间艺术竞相表演，使节日夜晚显得热闹非凡。《梦粱录》载，元夕之夜，民间舞队众多，如清音、遏云、掉刀、鲍老、胡女、刘衮、乔三教等不下数十队。另外还有乔宅眷、旱龙船、踢灯等艺术表演。演员服装鲜丽，扮花旦的戴着花朵，珠翠头饰，腰肢纤细袅娜，如女子一般。“宜男舞遍”讲跳舞等演员都是男人。“恣游不怕”一韵，言游人们恣意游耍，不怕雨淋鞋袜，衣裙溅泥，十分尽兴。“行裙红溅”更点出女子元夕冒雨游玩的情况。上片紧扣“元夕雨”，描写元夕雨中之景。在章法上从远山写到陌上，再到院落，然后转笔写到街市上庆祝元夕节，民间艺人的表演及游玩的人群。由远而近，由景及人，层次分明，以写实手法，渲染了雨中元夕的热闹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元夕雨中之情，由热闹景观转笔写到自己，抒写忆姬之情。过片“银烛笼纱”一韵，写元夕室内有银烛闪烁，但照不到翠屏外的残梅，她凄冷地立在雨中，不禁生愁。“洗妆清靥湿春风”一韵，继写梅花带雨，如女人洗靥妆，而雨湿之梅花又如人带泪痕。此二韵用拟人法描写雨中梅花，同时又以雨中梅暗喻了去姬凄楚可怜的容貌与愁绪。“楚梦留情未散”此韵小结上二韵，言梦醒后，馀情犹在，也就是说不管是梦中还是醒后都在牵念去姬。“楚梦”化用宋玉《神女赋》中巫山神女的行云行雨的典故，暗示所写乃男女之情。“素娥愁天深信远”一韵，言去姬虽愁，然音书已断。以上几韵，用设想虚拟的手法，从对方写起，表达自己的思念之情。最后“晓窗移枕”一韵，是后路写法，转笔写自己，想象天亮醒后，只觉酒困人恹，卷帘而看，仍是春阴天气，更觉难以畅怀。下片采用以虚带实手法，多是想象与拟人，正路后路结合，行文曲折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在章法上围绕“元夕雨”展开笔墨，上片写“元夕雨”之景的热闹、喜庆，下片写“元夕雨”之情的凄寂、沉郁。以景之喜，衬情之悲，更突出了忆去姬的挚情。正如王夫之所云“以乐景写哀，以哀景写乐，一倍增其哀乐。”(《姜斋诗话》)此外。上片用实笔，下片用虚笔，虚实结合，全词显得空灵而不质实。正因如此才有各家揣测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这首词因元夕下雨忆姬而作。吴文英与苏姬情爱最笃，但吴文英卸幕离职，迁居杭州以后，苏姬离去，于是他写下了许多词作忆念苏姬，此为其中之一。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