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《观书有感·其一》作者是谁？该如何理解呢？</w:t>
      </w:r>
      <w:bookmarkEnd w:id="1"/>
    </w:p>
    <w:p>
      <w:pPr>
        <w:jc w:val="center"/>
        <w:spacing w:before="0" w:after="450"/>
      </w:pPr>
      <w:r>
        <w:rPr>
          <w:rFonts w:ascii="Arial" w:hAnsi="Arial" w:eastAsia="Arial" w:cs="Arial"/>
          <w:color w:val="999999"/>
          <w:sz w:val="20"/>
          <w:szCs w:val="20"/>
        </w:rPr>
        <w:t xml:space="preserve">来源：网络  作者：红尘浅笑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观书有感·其一　　朱熹 〔宋代〕　　半亩方塘一鉴开，天光云影共徘徊。　　问渠那得清如许?为有源头活水来。(那 通：哪)　　译文　　半亩大的方形池塘像一面镜子一样打开，天光、云影在水面上闪耀浮动。　　要问池塘里的水为何这样清澈呢?是因为有...</w:t>
      </w:r>
    </w:p>
    <w:p>
      <w:pPr>
        <w:ind w:left="0" w:right="0" w:firstLine="560"/>
        <w:spacing w:before="450" w:after="450" w:line="312" w:lineRule="auto"/>
      </w:pPr>
      <w:r>
        <w:rPr>
          <w:rFonts w:ascii="宋体" w:hAnsi="宋体" w:eastAsia="宋体" w:cs="宋体"/>
          <w:color w:val="000"/>
          <w:sz w:val="28"/>
          <w:szCs w:val="28"/>
        </w:rPr>
        <w:t xml:space="preserve">　　观书有感·其一</w:t>
      </w:r>
    </w:p>
    <w:p>
      <w:pPr>
        <w:ind w:left="0" w:right="0" w:firstLine="560"/>
        <w:spacing w:before="450" w:after="450" w:line="312" w:lineRule="auto"/>
      </w:pPr>
      <w:r>
        <w:rPr>
          <w:rFonts w:ascii="宋体" w:hAnsi="宋体" w:eastAsia="宋体" w:cs="宋体"/>
          <w:color w:val="000"/>
          <w:sz w:val="28"/>
          <w:szCs w:val="28"/>
        </w:rPr>
        <w:t xml:space="preserve">　　朱熹 〔宋代〕</w:t>
      </w:r>
    </w:p>
    <w:p>
      <w:pPr>
        <w:ind w:left="0" w:right="0" w:firstLine="560"/>
        <w:spacing w:before="450" w:after="450" w:line="312" w:lineRule="auto"/>
      </w:pPr>
      <w:r>
        <w:rPr>
          <w:rFonts w:ascii="宋体" w:hAnsi="宋体" w:eastAsia="宋体" w:cs="宋体"/>
          <w:color w:val="000"/>
          <w:sz w:val="28"/>
          <w:szCs w:val="28"/>
        </w:rPr>
        <w:t xml:space="preserve">　　半亩方塘一鉴开，天光云影共徘徊。</w:t>
      </w:r>
    </w:p>
    <w:p>
      <w:pPr>
        <w:ind w:left="0" w:right="0" w:firstLine="560"/>
        <w:spacing w:before="450" w:after="450" w:line="312" w:lineRule="auto"/>
      </w:pPr>
      <w:r>
        <w:rPr>
          <w:rFonts w:ascii="宋体" w:hAnsi="宋体" w:eastAsia="宋体" w:cs="宋体"/>
          <w:color w:val="000"/>
          <w:sz w:val="28"/>
          <w:szCs w:val="28"/>
        </w:rPr>
        <w:t xml:space="preserve">　　问渠那得清如许?为有源头活水来。(那 通：哪)</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半亩大的方形池塘像一面镜子一样打开，天光、云影在水面上闪耀浮动。</w:t>
      </w:r>
    </w:p>
    <w:p>
      <w:pPr>
        <w:ind w:left="0" w:right="0" w:firstLine="560"/>
        <w:spacing w:before="450" w:after="450" w:line="312" w:lineRule="auto"/>
      </w:pPr>
      <w:r>
        <w:rPr>
          <w:rFonts w:ascii="宋体" w:hAnsi="宋体" w:eastAsia="宋体" w:cs="宋体"/>
          <w:color w:val="000"/>
          <w:sz w:val="28"/>
          <w:szCs w:val="28"/>
        </w:rPr>
        <w:t xml:space="preserve">　　要问池塘里的水为何这样清澈呢?是因为有永不枯竭的源头源源不断地为它输送活水。</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借景喻理的名诗。全诗以方塘作比喻，形象地表达了一种微妙难言的读书感受。池塘并不是一泓死水，而是常有活水注入，因此像明镜一样，清澈见底，映照着天光云影。这种情景，同一个人在读书中搞通问题、获得新知而大有收益、提高认识时的情形颇为相似。这首诗所表现的读书有悟、有得时的那种灵气流动、思路明畅、精神清新活泼而自得自在的境界，正是作者作为一位大学问家的切身的读书感受。诗中所表达的这种感受虽然仅就读书而言，却寓意深刻，内涵丰富，可以做广泛的理解。特别是“问渠那得清如许，为有源头活水来”两句，借水之清澈，是因为有源头活水不断注入，暗喻人要心灵澄明，就得认真读书，时时补充新知识。因此人们常常用来比喻不断学习新知识，才能达到新境界。人们也用这两句诗来赞美一个人的学问或艺术的成就，自有其深厚的渊源。读者也可以从这首诗中得到启发，只有思想永远活跃，以开明宽阔的胸襟，接受种种不同的思想、鲜活的知识，广泛包容，方能才思不断，新水长流。这两句诗已凝缩为常用成语“源头活水”，用以比喻事物发展的源泉和动力。</w:t>
      </w:r>
    </w:p>
    <w:p>
      <w:pPr>
        <w:ind w:left="0" w:right="0" w:firstLine="560"/>
        <w:spacing w:before="450" w:after="450" w:line="312" w:lineRule="auto"/>
      </w:pPr>
      <w:r>
        <w:rPr>
          <w:rFonts w:ascii="宋体" w:hAnsi="宋体" w:eastAsia="宋体" w:cs="宋体"/>
          <w:color w:val="000"/>
          <w:sz w:val="28"/>
          <w:szCs w:val="28"/>
        </w:rPr>
        <w:t xml:space="preserve">　　这是一首极其有艺术哲理性的小诗。人们在品味书法作品时，时常有一种神采飞扬的艺术感觉，诗中就是以象征的手法，将这种内心感觉化作可以感触的具体形象加以描绘，让读者自己去领略其中的奥妙。所谓“源头活水”，当指书写者内心的不竭艺术灵感。</w:t>
      </w:r>
    </w:p>
    <w:p>
      <w:pPr>
        <w:ind w:left="0" w:right="0" w:firstLine="560"/>
        <w:spacing w:before="450" w:after="450" w:line="312" w:lineRule="auto"/>
      </w:pPr>
      <w:r>
        <w:rPr>
          <w:rFonts w:ascii="宋体" w:hAnsi="宋体" w:eastAsia="宋体" w:cs="宋体"/>
          <w:color w:val="000"/>
          <w:sz w:val="28"/>
          <w:szCs w:val="28"/>
        </w:rPr>
        <w:t xml:space="preserve">　　诗的寓意很深，以源头活水形象地比喻丰富的书法艺术灵感才是书法艺术作品真正的不竭源泉，阐明了作者独特的读书感受，很符合书法艺术创作的特色，也反映了一般艺术创作的本质。</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公元1196年(庆元二年)，为避权臣韩侂胄之祸，朱熹与门人黄干、蔡沈、黄钟来到新城福山(今黎川县社苹乡竹山村)双林寺侧的武夷堂讲学。在此期间，他往来于南城、南丰。在南城应利元吉、邓约礼之邀作《建昌军进士题名记》一文，文中对建昌人才辈出发出由衷赞美。又应南城县上塘蛤蟆窝村吴伦、吴常兄弟之邀，到该村讲学，为吴氏厅堂书写“荣木轩”，为读书亭书写“书楼”，并为吴氏兄弟创办的社仓撰写了《社仓记》，还在该村写下了《观书有感二首》。</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2026-08-01T08:58:53+08:00</dcterms:created>
  <dcterms:modified xsi:type="dcterms:W3CDTF">2026-08-01T08:58:53+08:00</dcterms:modified>
</cp:coreProperties>
</file>

<file path=docProps/custom.xml><?xml version="1.0" encoding="utf-8"?>
<Properties xmlns="http://schemas.openxmlformats.org/officeDocument/2006/custom-properties" xmlns:vt="http://schemas.openxmlformats.org/officeDocument/2006/docPropsVTypes"/>
</file>