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《淮村兵后》作者是谁？该如何赏析呢？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淮村兵后　　戴复古 〔宋代〕　　小桃无主自开花，烟草茫茫带晚鸦。　　几处败垣围故井，向来一一是人家。　　译文　　寂寞的一株小桃树，没人欣赏，默默地开着红花。满眼是迷离的春草，笼罩着雾气，黄昏里盘旋着几只乌鸦。　　一处处毁坏倒塌的矮墙，缭...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淮村兵后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小桃无主自开花，烟草茫茫带晚鸦。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几处败垣围故井，向来一一是人家。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寂寞的一株小桃树，没人欣赏，默默地开着红花。满眼是迷离的春草，笼罩着雾气，黄昏里盘旋着几只乌鸦。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一处处毁坏倒塌的矮墙，缭绕着废弃的水井;这里与那里，原先都住满了人家。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淮村：淮河边的村庄。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小桃：初春即开花的一种桃树。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烟草：烟雾笼罩的草丛。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败垣(yuán)：倒塌毁坏了的矮墙。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故井：废井。也指人家。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向来：一作“乡来”。往昔，过去。乡，通“ 向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南宋时，淮河流域是宋、金交战的前线，村庄田野都受到毁灭性的破坏，昔日繁华的城市、富饶的村庄，一派萧条。戴复古的这首诗，就是写战乱后淮河边上的一座村庄的情况。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村庄，当春天时，最抢眼的是桃红柳绿、碧草绵绵，诗人就从桃花入手，说桃花盛开，绿草上笼罩着一片雾气，望不到边，在夕阳的余晖中，乌鸦喧闹着。桃花盛开本是一幅很鲜明的画面，显示出勃勃的春的生机，但诗加上“无主”二字，就平添了凄凉与伤惨;而春草笼烟展示的也是万物繁昌的景象，加上“茫茫”二字，隐隐在说，这里的耕地都长满了野草，一片荒凉，末缀上乌鸦这一不吉祥的鸟，不啻在告诉人们，这里已经没有人烟了。诗人匠心独运，把极热闹奋发的春天写得极不堪，不写兵荒马乱，兵荒马乱已经包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上而来。一、二句写景，通过无主的花卉及无人耕种的荒田、盘旋的乌鸦，点出了背景后的人都已被杀尽逃光了，三、四句就更深一层写，说到处都是毁坏了的矮墙围着废井，这儿原来都住有人家。这两句呼应题目“淮村兵后”，把景物从大背景中拉回，定格在“村”上，具体写时则混写一句，以住家的破败来囊括兵后一切。家成了败垣废井，屋子自然无存，人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桃无主自开花”，桃花不识人间悲苦，花开依旧。这早春的艳阳景色，倍增兵后的凄凉。烟草茫茫，晚鸦聒噪，兵后逃亡，人烟稀少，为后面两句点题的诗蓄势。“几处败垣围故井，向来一一是人家”，这两句是诗的主旨。本来，这里原是人们聚居的地方，可现在只留下了残垣故井，一切都已荡然无存了。这首短短的绝句，为兵后荒村，画出了最典型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是聚居的重要标志。有井处，方有人家。干戈寥落，家园破败，最难移易的是井，最难毁损的是井，井是逝去生活的不移见证。因此，井最能触动怀旧的心理。历来诗人对故宅荒芜、沧桑变迁，多有以井为题材的描写。唐·佚名《过故宅》：“草深斜径灭，水尽曲池空。林中送明月，是处来春风。惟余一故井，尚夹两株桐。”韦应物：“废井没荒草，阴牖生绿苔。门前车马散，非复昔时来。”许浑：“乱藤侵废井，荒菊上丛台。”物在人非，故井，废井，最能引发往昔的思念。因为，井旁人家，饮用洗涤，须臾不能离开;井旁人家，悲欢离合，演出了多少人间故事。井，如此贴近人们的生活;井，如此感应人们的心灵。“几处败垣围故井，向来一一是人家。”典型的环境，典型的细节，戴复古找到了兵后荒村最真实的遗迹，找到了追怀往昔最有力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巧思源于生活的实感。戴复古家居浙东，偏安一隅，却能把离乱景象写得如此真切。南宋文士忧国忧民，“难禁满目中原泪”，他们对沦入敌手的中原，铭记心中，正如戴复古感叹的那样：“最苦无山遮望眼，淮南极目尽神州!”所以，他在《久客还乡》中写道：“生长此方真乐土，江淮百姓正流离。”正因心存沦亡后的中原，心存流离中的百姓，方能心心相印，方能写出如此真切的劫难后的荒村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整首诗以景为主，寄托诗人对遭受兵乱的人民表示深厚的同情和对入侵敌人的仇恨。江湖诗派的作者固然多应酬之作，但当他们的笔触涉及到现实生活时，同样有自己深沉的思想。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不知发生了多少次战争，“兴，百姓苦;亡，百姓苦”，因而不少诗人通过对战祸的描写，表示自己的哀悼。著名的诗如杜甫《春望》：“国破山河在，城春草木深。感时花溅泪，恨别鸟惊心。”借草木花鸟以抒愤疾。又如韩偓《乱后却至近甸有感》写乱后的城市情况说：“狂童容易犯金门，比屋齐人作旅魂。夜户不扃生茂草，春渠自溢浸荒园。”戴复古这首诗，很明显借鉴了杜、韩的写法，含蓄地表示情感，很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