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杨广的《春江花月夜(其一)》是如何描绘景色的？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作为皇帝的杨广，诗写的怎么样呢?他创作的《春江花月夜(其一)》是如何描绘景色的?这是很多读者都比较关心的问题，接下来小编就和各位读者一起来了解，给大家一个参考。　　春江花月夜(其一)　　暮江平不动，春花满正开。　　流波将月去，潮水共星来...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作为皇帝的杨广，诗写的怎么样呢?他创作的《春江花月夜(其一)》是如何描绘景色的?这是很多读者都比较关心的问题，接下来小编就和各位读者一起来了解，给大家一个参考。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春江花月夜(其一)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暮江平不动，春花满正开。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流波将月去，潮水共星来。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日落后的长江，经过了一天的潮涨潮落，它终于等侯到了夜晚休憩的时刻。只见它平平地展开了江面，任凭一江春水缓缓地淌去，不想再起伏动荡了。春天夜晚的温煦，真能感染万物，连长江也象个春夜困慵的少女，伸长了纤长的腰肢，睡得是那样的温驯、柔和、安宁，全没了白日那掀波作浪的蛟龙姿态。在这波平浪息之时，两岸的千树李花万株桃，本来最嫌江水的喧闹，最盼宁静的夜分，如今却也不愿让春夜就这么冷落下去，都张开了花瓣、吐露出花蕊、散发出花香，仿佛要用花朵开放时的微微瑟瑟之声，去叩击那厚厚的寂寞无声之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对春夜的多情总不会虚掷，春夜也不曾辜负春花的美意。渐渐地，当花儿开到一朵朵饱满的时分，轻逸的花香终于聚成了一阵芳氛，缓缓地拂散了江面上的沉沉夜气。披着一身星光月色的长江，在春睡中呼吸到了芳香的气息，懒懒地动了动久睡的身姿。虽说是漫不经意的一动，可到底是长江在欠伸，顿时便荡起了水波、生起了浪潮。波潮带动了本来稳稳地镶缀在静静水面上的星月倒影，只见这些晶光闪烁的倩影忽而随着水波涌向前方，挤成一个大亮点;忽而这个大亮点又被潮水倒推回来，散成无数道流光。这是一个绚丽而又奇异的幻境、一个开阔而又壮观的画面：明月和群星不再高拱在夜空，却成了流动在水上的精灵，它们从潮水中诞生、在流波中消融;如此来来去去、循环往复、生生不息，长江刚才还只是明珠缀袍，转瞬已是遍体银光飞舞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温情的春天、如此明净的江水、如此繁多的花树、如此荡漾的星月、如此灿烂的夜色，你该不再疑惑了吧：原来在张若虚之前，也曾有过一个别具妙境的春江花月夜。当然，你又该添出新的疑惑了：那昏君以诗人面目出现时，为何却半点也不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