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杨肇的《怀旧赋》表达了自己什么样的情感？</w:t>
      </w:r>
      <w:bookmarkEnd w:id="1"/>
    </w:p>
    <w:p>
      <w:pPr>
        <w:jc w:val="center"/>
        <w:spacing w:before="0" w:after="450"/>
      </w:pPr>
      <w:r>
        <w:rPr>
          <w:rFonts w:ascii="Arial" w:hAnsi="Arial" w:eastAsia="Arial" w:cs="Arial"/>
          <w:color w:val="999999"/>
          <w:sz w:val="20"/>
          <w:szCs w:val="20"/>
        </w:rPr>
        <w:t xml:space="preserve">来源：网络  作者：浅语风铃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杨肇的《怀旧赋》表达了自己什么样的情感?其实主要表达了作者同所怀者之间的诚笃真挚的感情，下面小编就为大家带来详细解读，接着往下看吧~　　此赋正文前有简短序言，写出所怀之人及所以怀念的原因。正文从开篇到“傍眺嵩丘”只写作者清晨上路的情况与...</w:t>
      </w:r>
    </w:p>
    <w:p>
      <w:pPr>
        <w:ind w:left="0" w:right="0" w:firstLine="560"/>
        <w:spacing w:before="450" w:after="450" w:line="312" w:lineRule="auto"/>
      </w:pPr>
      <w:r>
        <w:rPr>
          <w:rFonts w:ascii="宋体" w:hAnsi="宋体" w:eastAsia="宋体" w:cs="宋体"/>
          <w:color w:val="000"/>
          <w:sz w:val="28"/>
          <w:szCs w:val="28"/>
        </w:rPr>
        <w:t xml:space="preserve">　　杨肇的《怀旧赋》表达了自己什么样的情感?其实主要表达了作者同所怀者之间的诚笃真挚的感情，下面小编就为大家带来详细解读，接着往下看吧~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此赋正文前有简短序言，写出所怀之人及所以怀念的原因。正文从开篇到“傍眺嵩丘”只写作者清晨上路的情况与路途的艰难，而未写作者此行的目的。但从中不难想见，在这种条件下外出，如果不是严命差遣，便一定是为了更执著的不可动摇的愿望。</w:t>
      </w:r>
    </w:p>
    <w:p>
      <w:pPr>
        <w:ind w:left="0" w:right="0" w:firstLine="560"/>
        <w:spacing w:before="450" w:after="450" w:line="312" w:lineRule="auto"/>
      </w:pPr>
      <w:r>
        <w:rPr>
          <w:rFonts w:ascii="宋体" w:hAnsi="宋体" w:eastAsia="宋体" w:cs="宋体"/>
          <w:color w:val="000"/>
          <w:sz w:val="28"/>
          <w:szCs w:val="28"/>
        </w:rPr>
        <w:t xml:space="preserve">　　“前瞻”、“傍眺”两句，表现作者终于走完这虽不算远，但却十分艰难的路程，到达嵩山。“东武托焉”一句交待出此行目的，扣紧篇题中的“旧”字，而其不畏艰难，勉力前行的描写中，则暗含着一个“怀”字。然后写作者望着楸木，遥想当年荣耀之极的戴侯，如今只剩下父子三坟相并，坟前松柏森森，荒凉、孤寂、凄怆之情溢于言表。</w:t>
      </w:r>
    </w:p>
    <w:p>
      <w:pPr>
        <w:ind w:left="0" w:right="0" w:firstLine="560"/>
        <w:spacing w:before="450" w:after="450" w:line="312" w:lineRule="auto"/>
      </w:pPr>
      <w:r>
        <w:rPr>
          <w:rFonts w:ascii="宋体" w:hAnsi="宋体" w:eastAsia="宋体" w:cs="宋体"/>
          <w:color w:val="000"/>
          <w:sz w:val="28"/>
          <w:szCs w:val="28"/>
        </w:rPr>
        <w:t xml:space="preserve">　　“何逝没之相寻，曾旧草之未异”一句，表明作者艰难跋涉到这里，是为了寻找旧日的戴侯，然而见到的却是几抔黄土和无大变化的宿草，表现出作者深深的怅惘与失落。同时这两句也构成过渡，由写坟墓进而写墓中人与自己的关系，直接扣紧题面上的“怀”字，接着的“承戴侯之清尘”一语则概括了故人对自己的奖掖和眷顾之恩这方面许多内容。这固然表明作者天资超群，幼负盛名。</w:t>
      </w:r>
    </w:p>
    <w:p>
      <w:pPr>
        <w:ind w:left="0" w:right="0" w:firstLine="560"/>
        <w:spacing w:before="450" w:after="450" w:line="312" w:lineRule="auto"/>
      </w:pPr>
      <w:r>
        <w:rPr>
          <w:rFonts w:ascii="宋体" w:hAnsi="宋体" w:eastAsia="宋体" w:cs="宋体"/>
          <w:color w:val="000"/>
          <w:sz w:val="28"/>
          <w:szCs w:val="28"/>
        </w:rPr>
        <w:t xml:space="preserve">　　但这盛名的确立与传播间，杨肇奖掖之力不可忽视。而奖掖和肯定的最突出表现，便是“名余以国士，眷余以嘉姻”。前一语表达出对作者学识、人品的高度评价，表现出对他的前程的厚望;后一语则表现出赏识、宠爱而采取的行动。作在追怀往事时，作者着重写故人对自己的恩与亲，以及情之笃厚虽仅仅“欢携手以偕老，庶报德之有邻”两句，话语不多，却是前面记述的必然，也写出作者不避艰难祭扫陵墓的思想基础和感情基础，表现出作者的感戴、景仰、效法之意。</w:t>
      </w:r>
    </w:p>
    <w:p>
      <w:pPr>
        <w:ind w:left="0" w:right="0" w:firstLine="560"/>
        <w:spacing w:before="450" w:after="450" w:line="312" w:lineRule="auto"/>
      </w:pPr>
      <w:r>
        <w:rPr>
          <w:rFonts w:ascii="宋体" w:hAnsi="宋体" w:eastAsia="宋体" w:cs="宋体"/>
          <w:color w:val="000"/>
          <w:sz w:val="28"/>
          <w:szCs w:val="28"/>
        </w:rPr>
        <w:t xml:space="preserve">　　同时，这两句也通过对作者自己当年夙愿的描写，构成向下文的过渡。接着，作者笔锋陡转，由追忆转入现实，由墓地转至堂庑。昔日繁盛的杨府已彻底衰败，空旷的馆阁见不到人影，宿草陈根布满堂上堂下，昔日的园圃荆棘丛生。这种荒凉的情景适与前面坟墓的荒凉相映衬。在坟墓间，作者由“兴慕”而写出怀思，并未写悲。</w:t>
      </w:r>
    </w:p>
    <w:p>
      <w:pPr>
        <w:ind w:left="0" w:right="0" w:firstLine="560"/>
        <w:spacing w:before="450" w:after="450" w:line="312" w:lineRule="auto"/>
      </w:pPr>
      <w:r>
        <w:rPr>
          <w:rFonts w:ascii="宋体" w:hAnsi="宋体" w:eastAsia="宋体" w:cs="宋体"/>
          <w:color w:val="000"/>
          <w:sz w:val="28"/>
          <w:szCs w:val="28"/>
        </w:rPr>
        <w:t xml:space="preserve">　　至此，作者由怀思而产生的悲痛再也无法控制，直接爆发，表现了作者出对景仰的长者和榜样、深荷厚恩的亲戚的无限伤悼。而他的满腹哀愁又无从告诉，又增加了凄苦孤寂之感。只好将感情的波澜形诸笔端，以传给世人。</w:t>
      </w:r>
    </w:p>
    <w:p>
      <w:pPr>
        <w:ind w:left="0" w:right="0" w:firstLine="560"/>
        <w:spacing w:before="450" w:after="450" w:line="312" w:lineRule="auto"/>
      </w:pPr>
      <w:r>
        <w:rPr>
          <w:rFonts w:ascii="宋体" w:hAnsi="宋体" w:eastAsia="宋体" w:cs="宋体"/>
          <w:color w:val="000"/>
          <w:sz w:val="28"/>
          <w:szCs w:val="28"/>
        </w:rPr>
        <w:t xml:space="preserve">　　全赋语言简洁洗炼，朴素自然，没有罗列典故和堆砌辞藻，写怀旧却从登车上路写起，渐及于陵墓，引出自己同所怀者的交谊亲情，再转回现实的环境描写和自己感情的直接抒发，由无语的间接怀思到涕泗交迸的直接伤怀，展现出感情变化的层次，使表达的哀思之情更真挚感人。还用环境来渲染气氛、烘托心境，把环境描写与心境描写有机结合起来，增强了作品的感染力，表达了作者同所怀者之间的诚笃真挚的感情以及作者因故人逝去而产生的惨怛痛切的哀伤。</w:t>
      </w:r>
    </w:p>
    <w:p>
      <w:pPr>
        <w:ind w:left="0" w:right="0" w:firstLine="560"/>
        <w:spacing w:before="450" w:after="450" w:line="312" w:lineRule="auto"/>
      </w:pPr>
      <w:r>
        <w:rPr>
          <w:rFonts w:ascii="宋体" w:hAnsi="宋体" w:eastAsia="宋体" w:cs="宋体"/>
          <w:color w:val="000"/>
          <w:sz w:val="28"/>
          <w:szCs w:val="28"/>
        </w:rPr>
        <w:t xml:space="preserve">　　杨肇一家在魏和西晋初是名门望族，杨家和潘家也是世交。甘露三年(258年)，十二岁的潘岳因受知于杨肇(当时为司马昭大将军府参军)而出名，杨肇还把长女嫁给潘岳为妻。对潘岳来说，杨肇一家，既是亲人又是恩人。咸宁元年(275年)，杨肇卒于家，紧接着杨肇长子于咸宁四年(278年)去世，次子杨韶大概于咸宁四年至太康五年(284年)间去世，相去时间不远。太康五年(284年)，潘岳经过岳父家的坟茔，在寒风暮雪之中，面对坟垄空馆，不禁感慨满怀，因而创作了此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2026-10-06T13:07:56+08:00</dcterms:created>
  <dcterms:modified xsi:type="dcterms:W3CDTF">2026-10-06T13:07:56+08:00</dcterms:modified>
</cp:coreProperties>
</file>

<file path=docProps/custom.xml><?xml version="1.0" encoding="utf-8"?>
<Properties xmlns="http://schemas.openxmlformats.org/officeDocument/2006/custom-properties" xmlns:vt="http://schemas.openxmlformats.org/officeDocument/2006/docPropsVTypes"/>
</file>