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李益《夜上受降城》的原文是什么？怎么翻译？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唐朝才子李益创作的《夜上受降城》的原文是什么?怎么翻译?这是很多读者都比较关心的问题，接下来小编就和各位读者一起来了解，给大家一个参考。　　夜上受降城 ① 闻笛　　【原文】　　回乐烽前沙似雪，受降城外月如霜。不知何处吹芦管，一夜征人尽望...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唐朝才子李益创作的《夜上受降城》的原文是什么?怎么翻译?这是很多读者都比较关心的问题，接下来小编就和各位读者一起来了解，给大家一个参考。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夜上受降城 ① 闻笛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回乐烽前沙似雪，受降城外月如霜。不知何处吹芦管，一夜征人尽望乡。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①受降城：唐代在西北筑有东、西、中三座受降城，此处指西受降城，故址在今内蒙古杭后锦旗乌加河北岸。在唐代，这里是防御突厥、吐蕃的前线。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回乐峰前的沙地好似白雪，受降城外的月色犹如寒霜。不知何处吹起幽怨的笛声，出征的战士通宵远望家乡。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本诗写戍守边塞的将士的思乡之情，是李益边塞诗中的代表作。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写诗人夜登受降城，望见回乐烽前的黄沙如雪一般白一般冷，令人望而生寒。次句写诗人抬头望月，感觉受降城外的月光如霜般寒凉。前两句写诗人登城后所见，用“沙似雪”、“月如霜”营造了一种凄清寥落、萧瑟荒寒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把萧瑟之情推向了顶峰。在前两句所铺设的凄清氛围中，不知何处突然传来了幽怨的芦笛声。那芦笛声是呜咽的，如伤兵和失去亲人的边塞人民的哭声。孤苦无依、生死难料的战士似乎都被芦笛声吸引了，不由披上外衣，纷纷遥望故乡，热切的目光穿越浩瀚如雪的沙漠，凝视着家的方向。夜景清寂荒凉，乡情深重浓烈，意蕴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全诗融会了景色、声音、情感，简洁空灵，隽永至深，不仅在当时广为传诵，在今天仍有撼动人心的力量。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