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《忆秦娥·咏桐》该如何理解？创作背景是什么？</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忆秦娥·咏桐　　李清照 〔宋代〕　　临高阁，乱山平野烟光薄。烟光薄，栖鸦归后，暮天闻角。　　断香残酒情怀恶，西风催衬梧桐落。梧桐落，又还秋色，又还寂寞。　　译文　　登临高楼，只见山峦纵横，空旷的原野笼罩在轻薄的烟雾中，烟雾中又渗透着落日...</w:t>
      </w:r>
    </w:p>
    <w:p>
      <w:pPr>
        <w:ind w:left="0" w:right="0" w:firstLine="560"/>
        <w:spacing w:before="450" w:after="450" w:line="312" w:lineRule="auto"/>
      </w:pPr>
      <w:r>
        <w:rPr>
          <w:rFonts w:ascii="宋体" w:hAnsi="宋体" w:eastAsia="宋体" w:cs="宋体"/>
          <w:color w:val="000"/>
          <w:sz w:val="28"/>
          <w:szCs w:val="28"/>
        </w:rPr>
        <w:t xml:space="preserve">　　忆秦娥·咏桐</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临高阁，乱山平野烟光薄。烟光薄，栖鸦归后，暮天闻角。</w:t>
      </w:r>
    </w:p>
    <w:p>
      <w:pPr>
        <w:ind w:left="0" w:right="0" w:firstLine="560"/>
        <w:spacing w:before="450" w:after="450" w:line="312" w:lineRule="auto"/>
      </w:pPr>
      <w:r>
        <w:rPr>
          <w:rFonts w:ascii="宋体" w:hAnsi="宋体" w:eastAsia="宋体" w:cs="宋体"/>
          <w:color w:val="000"/>
          <w:sz w:val="28"/>
          <w:szCs w:val="28"/>
        </w:rPr>
        <w:t xml:space="preserve">　　断香残酒情怀恶，西风催衬梧桐落。梧桐落，又还秋色，又还寂寞。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登临高楼，只见山峦纵横，空旷的原野笼罩在轻薄的烟雾中，烟雾中又渗透着落日的最后一缕余辉，乌鸦反巢，鸦声消逝，远处又隐隐传来了军营中号角声。</w:t>
      </w:r>
    </w:p>
    <w:p>
      <w:pPr>
        <w:ind w:left="0" w:right="0" w:firstLine="560"/>
        <w:spacing w:before="450" w:after="450" w:line="312" w:lineRule="auto"/>
      </w:pPr>
      <w:r>
        <w:rPr>
          <w:rFonts w:ascii="宋体" w:hAnsi="宋体" w:eastAsia="宋体" w:cs="宋体"/>
          <w:color w:val="000"/>
          <w:sz w:val="28"/>
          <w:szCs w:val="28"/>
        </w:rPr>
        <w:t xml:space="preserve">　　熏香燃尽，美酒饮完，这光景令人内心好不悲苦凄切。阵阵秋风吹落那一片片梧桐枯叶，梧桐叶落，又是一片秋景萧瑟，又让人总是满怀的孤独、冷落。</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此词，写作者登阁眺望及孤寂之感。心与物融，情与景合。两个“又还”，加重了凄凉哀郁的色彩，加深了主题的表达。</w:t>
      </w:r>
    </w:p>
    <w:p>
      <w:pPr>
        <w:ind w:left="0" w:right="0" w:firstLine="560"/>
        <w:spacing w:before="450" w:after="450" w:line="312" w:lineRule="auto"/>
      </w:pPr>
      <w:r>
        <w:rPr>
          <w:rFonts w:ascii="宋体" w:hAnsi="宋体" w:eastAsia="宋体" w:cs="宋体"/>
          <w:color w:val="000"/>
          <w:sz w:val="28"/>
          <w:szCs w:val="28"/>
        </w:rPr>
        <w:t xml:space="preserve">　　词开始创造了一个视野广阔的莽莽苍苍的世界。“临高阁，乱山平野烟光薄”，开端起的陡然，从而吸引了读者的注意。女主人登楼眺望，远处那蜿蜒起伏参差错落的群山，近处那辽阔坦平的原野，都被一层灰蒙蒙的薄雾笼罩着。“烟光薄”的凄暗色彩，似乎笼罩全篇，也似涂在读者的心上。</w:t>
      </w:r>
    </w:p>
    <w:p>
      <w:pPr>
        <w:ind w:left="0" w:right="0" w:firstLine="560"/>
        <w:spacing w:before="450" w:after="450" w:line="312" w:lineRule="auto"/>
      </w:pPr>
      <w:r>
        <w:rPr>
          <w:rFonts w:ascii="宋体" w:hAnsi="宋体" w:eastAsia="宋体" w:cs="宋体"/>
          <w:color w:val="000"/>
          <w:sz w:val="28"/>
          <w:szCs w:val="28"/>
        </w:rPr>
        <w:t xml:space="preserve">　　“烟光”三句，女主人站在高阁之上，看到从遥远的群山和平坦的原野上归飞的乌鸦，她的心无限的惆怅，想起了远离身边的心上人尚未归来。这时又听到黄昏画角的哀鸣，在群山和原野中回荡，犹觉黯然神伤。作者从视觉、听觉两个方面写黄昏的景象，使画面产生了动感。上片写女主人在高阁上眺望所见。由人及物。</w:t>
      </w:r>
    </w:p>
    <w:p>
      <w:pPr>
        <w:ind w:left="0" w:right="0" w:firstLine="560"/>
        <w:spacing w:before="450" w:after="450" w:line="312" w:lineRule="auto"/>
      </w:pPr>
      <w:r>
        <w:rPr>
          <w:rFonts w:ascii="宋体" w:hAnsi="宋体" w:eastAsia="宋体" w:cs="宋体"/>
          <w:color w:val="000"/>
          <w:sz w:val="28"/>
          <w:szCs w:val="28"/>
        </w:rPr>
        <w:t xml:space="preserve">　　换头，“断香残酒情怀恶”，转由物及人，写室内的环境和女主人情怀的恶劣。室内熏炉里的香料已经烧尽，不再续添，仍然没有心思;酒杯里的酒，也差不多喝完，愁绪依然未减。“西风催衬梧桐落”，秋风阵阵袭来，梧桐树的叶子随之飘落。颇有“悲哉秋之为气也!萧瑟兮草木摇落而变衰”的悲惨气氛。</w:t>
      </w:r>
    </w:p>
    <w:p>
      <w:pPr>
        <w:ind w:left="0" w:right="0" w:firstLine="560"/>
        <w:spacing w:before="450" w:after="450" w:line="312" w:lineRule="auto"/>
      </w:pPr>
      <w:r>
        <w:rPr>
          <w:rFonts w:ascii="宋体" w:hAnsi="宋体" w:eastAsia="宋体" w:cs="宋体"/>
          <w:color w:val="000"/>
          <w:sz w:val="28"/>
          <w:szCs w:val="28"/>
        </w:rPr>
        <w:t xml:space="preserve">　　下片，写女主人无法排遣的浓愁和孤寂。结句用两个“梧桐落”，渲染了凄凉的气氛，衬托了女主人悲怆的心境。张炎《清平乐》：“只有一枝梧叶，不知多少秋声?”这是以小见大的写法，由梧桐叶落，而知天下秋声。刘熙载《艺概》说：“以鸟鸣春，以虫鸣秋，此造物之借端托寓也。绝句之小中见大似之。”女主人很想到外面去排遣一下心中的缱绻离情，但是不能，外面是一片令人悲伤的秋色。江山凌肃，花木飘落，不仅不会消愁，反而会更增悲哀。于是，还要继续在屋内闷坐，形影相吊，一片死寂。至此，她无法排遣的浓愁和孤寂，也便跃然纸上了。</w:t>
      </w:r>
    </w:p>
    <w:p>
      <w:pPr>
        <w:ind w:left="0" w:right="0" w:firstLine="560"/>
        <w:spacing w:before="450" w:after="450" w:line="312" w:lineRule="auto"/>
      </w:pPr>
      <w:r>
        <w:rPr>
          <w:rFonts w:ascii="宋体" w:hAnsi="宋体" w:eastAsia="宋体" w:cs="宋体"/>
          <w:color w:val="000"/>
          <w:sz w:val="28"/>
          <w:szCs w:val="28"/>
        </w:rPr>
        <w:t xml:space="preserve">　　这首词的结句，是全词境界的概括和升华。王国维在《人间词话》中说：“能写真景物真感情者，谓之有境界。”“又还秋色，又还寂寞”是对词人所处的环境，所见的景物以及全部心境真实、准确而又深刻的概括，景是眼前之“真景物”，情是心中之“真感情”，同时情和景又互相融合，情融注于景，景衬托出情，使全词意境蕴涵深广。</w:t>
      </w:r>
    </w:p>
    <w:p>
      <w:pPr>
        <w:ind w:left="0" w:right="0" w:firstLine="560"/>
        <w:spacing w:before="450" w:after="450" w:line="312" w:lineRule="auto"/>
      </w:pPr>
      <w:r>
        <w:rPr>
          <w:rFonts w:ascii="宋体" w:hAnsi="宋体" w:eastAsia="宋体" w:cs="宋体"/>
          <w:color w:val="000"/>
          <w:sz w:val="28"/>
          <w:szCs w:val="28"/>
        </w:rPr>
        <w:t xml:space="preserve">　　细绎全词，画面是那样惨淡、萧飒，情感又是那样凝重、沉痛，与作者早期那些抒写相思之情的哀婉却不失明丽的词作有着不同的韵味，因而视之为后期的作品，或许并无武断之嫌。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关于此词的所作之时，有以为作于作者南渡之前，有以为作于作者南渡之后;关于此词的所作之意，有以为作者悼亡亡夫之词，有以为作者相思其夫之词，皆是莫衷一是，殆已不可切考。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2026-02-08T08:30:39+08:00</dcterms:created>
  <dcterms:modified xsi:type="dcterms:W3CDTF">2026-02-08T08:30:39+08:00</dcterms:modified>
</cp:coreProperties>
</file>

<file path=docProps/custom.xml><?xml version="1.0" encoding="utf-8"?>
<Properties xmlns="http://schemas.openxmlformats.org/officeDocument/2006/custom-properties" xmlns:vt="http://schemas.openxmlformats.org/officeDocument/2006/docPropsVTypes"/>
</file>