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羔裘原文|赏析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羔裘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羔裘如濡，洵直且侯。彼其之子，舍命不渝。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羔裘豹饰，孔武有力。彼其之子，邦之司直。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羔裘晏兮，三英粲兮。彼其之子，邦之彦兮。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羔裘如濡，洵直且侯。彼其之子，舍命不渝。穿着润泽羔皮袄，为人正直又美好。就是这样一个人，不怕牺牲为君劳。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羔裘豹饰，孔武有力。彼其之子，邦之司直。穿着豹饰羔皮袄，高大有力为人豪。就是这样一个人，国家司直当得好。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羔裘晏兮，三英粲兮。彼其之子，邦之彦兮。羊羔皮袄真光鲜，素丝装饰更灿烂。就是这样一个人，国家杰出的人选。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译注．诗经（上）：国风．北京：中华书局，2015：162-1642、姜亮夫 等．先秦诗鉴赏辞典．上海：上海辞书出版社，1998：159-161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羔裘(qiú)如濡(rú)，洵(xún)直且侯。彼其之子，舍命不渝。羔裘：羔羊皮裘，古大夫的朝服。濡：润泽，形容羔裘柔软而有光泽。洵：信，诚然，的确。侯：美。其：语助词。舍命：舍弃生命。渝：改变。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羔裘豹饰，孔武有力。彼其之子，邦之司直。豹饰：用豹皮装饰皮袄的袖口。孔武：特别勇武。孔，甚；很。司直：负责正人过失的官吏。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羔裘晏(yàn)兮，三英粲(càn)兮。彼其之子，邦之彦(yàn)兮。晏：鲜艳或鲜明的样子。三英：装饰袖口的三道豹皮镶边。粲：光耀。彦：美士，指贤能之人。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译注．诗经（上）：国风．北京：中华书局，2015：162-1642、姜亮夫 等．先秦诗鉴赏辞典．上海：上海辞书出版社，1998：159-161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