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子产坏晋馆垣原文|赏析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坏晋馆垣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产坏晋馆垣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公薨之月，子产相郑伯以如晋，晋侯以我丧故，未之见也。子产使尽坏其馆之垣，而纳车马焉。士文伯让之，曰：“敝邑以政刑之不修，寇盗充斥，无若诸侯之属辱在寡君者何，是以令吏人完客所馆，高其闬闳，厚其墙垣，以无忧客使。今吾子坏之，虽从者能戒，其若异客何？以敝邑之为盟主，缮完葺墙，以待宾客。若皆毁之，其何以共命？寡君使匄请命。对曰：“以敝邑褊小，介于大国，诛求无时，是以不敢宁居，悉索敝赋，以来会时事。逢执事之不闲，而未得见；又不获闻命，未知见时。不敢输币，亦不敢暴露。其输之，则君之府实也，非荐陈之，不敢输也。其暴露之，则恐燥湿之不时而朽蠹，以重敝邑之罪。侨闻文公之为盟主也，宫室卑庳，无观台榭，以崇大诸侯之馆，馆如公寝；库厩缮修，司空以时平易道路，圬人以时塓馆宫室；诸侯宾至，甸设庭燎，仆人巡宫，车马有所，宾从有代，巾车脂辖，隶人、牧、圉，各瞻其事；百官之属各展其物；公不留宾，而亦无废事；忧乐同之，事则巡之，教其不知，而恤其不足。宾至如归，无宁灾患；不畏寇盗，而亦不患燥湿。今铜鞮之宫数里，而诸侯舍于隶人，门不容车，而不可逾越；盗贼公行。而天疠不戒。宾见无时，命不可知。若又勿坏，是无所藏币以重罪也。敢请执事，将何所命之？虽君之有鲁丧，亦敝邑之忧也。若获荐币，修垣而行，君之惠也，敢惮勤劳？”文伯复命。赵文子曰：“信。我实不德，而以隶人之垣以赢诸侯，是吾罪也。”使士文伯谢不敏焉。晋侯见郑伯，有加礼，厚其宴好而归之。乃筑诸侯之馆。叔向曰：“辞之不可以已也如是夫！子产有辞，诸侯赖之，若之何其释辞也？《诗》曰：‘辞之辑矣，民之协矣；辞之怿矣，民之莫矣。’其知之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公薨之月，子产相郑伯以如晋，晋侯以我丧故，未之见也。子产使尽坏其馆之垣，而纳车马焉。　　鲁襄公死去的那个月，子产辅佐郑简公到晋国去，晋平公因为鲁国有丧事的缘故，没有接见他们。子产派人把宾馆的围墙全部拆毁，把自己的车马放进去。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士文伯让之，曰：“敝邑以政刑之不修，寇盗充斥，无若诸侯之属辱在寡君者何，是以令吏人完客所馆，高其闬 闳，厚其墙垣，以无忧客使。今吾子坏之，虽从者能戒，其若异客何？以敝邑之为盟主，缮完葺墙，以待宾客。若皆毁之，其何以共命？寡君使匄请命。　　晋国大夫士文伯责备子产说：“敝国由于政事和刑罚没有搞好，到处是盗贼，不知道对辱临敝国的诸侯属官怎么办，因此派了官员修缮来宾住的馆舍，馆门造得很高，围墙修得很厚，使宾客使者不会感到担心。现在您拆毁了围墙，虽然您的随从能够戒备，那么对别国的宾客怎么办呢？由于敝国是诸侯的盟主，修建馆会围墙，是用来接待宾客。如果把围墙都拆了，怎么能满足宾客的要求呢？我们国君派我来请问你们拆墙的理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以敝邑褊小，介于大国，诛求无时，是以不敢宁居，悉索敝赋，以来会时事。逢执事之不闲，而未得见；又不获闻命，未知见时。不敢输币，亦不敢暴露。其输之，则君之府实也，非荐陈之，不敢输也。其暴露之，则恐燥湿之不时而朽蠹，以重敝邑之罪。侨闻文公之为盟主也，宫室卑庳，无观台榭，以崇大诸侯之馆，馆如公寝；库厩缮修，司空以时平易道路，圬人以时塓馆宫室；诸侯宾至，甸设庭燎，仆人巡宫，车马有所，宾从有代，巾车脂辖，隶人、牧、圉，各瞻其事；百官之属各展其物；公不留宾，而亦无废事；忧乐同之，事则巡之，教其不知，而恤其不足。宾至如归，无宁灾患；不畏寇盗，而亦不患燥湿。今铜鞮之宫数里，而诸侯舍于隶人，门不容车，而不可逾越；盗贼公行。而天疠不戒。宾见无时，命不可知。若又勿坏，是无所藏币以重罪也。敢请执事，将何所命之？虽君之有鲁丧，亦敝邑之忧也。若获荐币，修垣而行，君之惠也，敢惮勤劳？”　　子产回答说：“敝国国土狭小，处在大国的中间，大国责求我们交纳贡物没有一定时候，所以我们不敢安居度日，只有搜寻敝国的全部财物，以便随时前来朝见贵国。碰上您没有空，没能见到，又没有得到命令，不知道朝见的日期。我们不敢进献财物，又不敢把它们存放在露天。要是进献上，那就成了贵国君王府库中的财物，不经过进献的丁式，是不敢进献的。如果把礼物放在露天里，又怕日晒雨淋而腐烂生虫，加重敝国的罪过。我听说文公从前做盟主时，宫室低小，没有门阙和台榭，却把接待宾客的馆舍修得十分高大，宾馆像国君的寝宫一样。仓库和马棚也修得很好，司空按时平整道路，泥水工匠按时粉刷馆舍房间；诸侯的宾客来到，甸人点起庭院中的火把，仆人巡视客舍，存放车马有地方，宾客的随从有代劳的人员，管理车辆的官员给车轴加油，打扫房间的，伺养牲口的，各自照看自己份内的事；各部门的属官要检查招待宾客的物品；文公从不让宾客们多等，也没有被延误了的事；与宾客同忧共乐，出了事随即巡查，有不懂的地方就指教，有所要就加以接济。宾客到来就好像回到家里一样，哪里会有灾患啊；不怕有人抢劫偷盗，也不用担心干燥潮湿。现在晋侯的缇别宫方圆数里，却让诸侯宾客住在像奴仆住的房子里，车辆进不了大门，又不能翻墙而入；盗贼公然横行，天灾难防。接见宾客没有定时，召见命令也不知何时发布。如果还不拆毁围墙，就没有地方存放礼品，我们的罪过就要加重。斗胆请教您，您对我们有什么指示？虽然贵国遇上鲁国丧事，可这也是敝国的忧伤啊。如果能让我们早献上礼物，我们会把围墙修好了再走，这是贵君的恩惠，我们哪敢害怕辛劳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文伯复命。赵文子曰：“信。我实不德，而以隶人之垣以赢诸侯，是吾罪也。”使士文伯谢不敏焉。　　士文伯回去报告了。赵文子说：“的确是这样。我们实在不注重培养德行，用像奴仆住的房舍来招待诸侯，这是我们的过错啊；”于是，他派士文伯前去道歉，承认自己不明事理。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晋侯见郑伯，有加礼，厚其宴好而归之。乃筑诸侯之馆。　　晋平公以隆重的礼节接见了郑简公，宴会和礼品也格外优厚，然后让郑简公回国。晋国接著建造了接待诸侯的宾馆。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叔向曰：“辞之不可以已也如是夫！子产有辞，诸侯赖之，若之何其释辞也？《诗》曰：‘辞之辑矣，民之协矣；辞之怿矣，民之莫矣。’其知之矣。” 　　叔向说：“辞令不可废弃就是这样的啊！子产善于辞令，诸侯靠他的辞令得到了好处，为什么要放弃辞令呢？《诗.大雅.板》中说：‘言辞和顺，百姓融洽；言辞动听，百姓安宁。’子产大概懂得这个道理吧。”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