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作者：夜色微凉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鉴于_________（投标人名称）已于_________年_________月_________日（日期）提交了建设_________（合同名称）的投标书（以下称投标书）。根据本文件，兹宣布，我行_________（以下称银行）向业主立约...</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