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2025年铡草机买卖合同协议书3篇(模板)</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铡草机买卖合同协议书一为了增强买卖双方的责任感，确保双方实现各自的经济目的，经双方充分协商，特订立本合同，以资共同遵守。第二条 产品的技术标准(包括质量要求)，按下列几项执行： 1、 按国家标准执行;2、 无国家标准而有行业标准的，按行业标...</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铡草机买卖合同协议书一</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产品的技术标准(包括质量要求)，按下列几项执行： 1、 按国家标准执行;</w:t>
      </w:r>
    </w:p>
    <w:p>
      <w:pPr>
        <w:ind w:left="0" w:right="0" w:firstLine="560"/>
        <w:spacing w:before="450" w:after="450" w:line="312" w:lineRule="auto"/>
      </w:pPr>
      <w:r>
        <w:rPr>
          <w:rFonts w:ascii="宋体" w:hAnsi="宋体" w:eastAsia="宋体" w:cs="宋体"/>
          <w:color w:val="000"/>
          <w:sz w:val="28"/>
          <w:szCs w:val="28"/>
        </w:rPr>
        <w:t xml:space="preserve">2、 无国家标准而有行业标准的，按行业标准执行; 3、 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 无上述标准的或虽有上述标准，但甲乙双方有特殊要求的，按双方在合同中商定的技术条件、样品或补充的技术要求执行(附后)。 第三条 产品的包装标准及包装物的供应及回收。 第四条 每一台箱装箱房赠送一台一匹分体空调 第五条 验收方法及提出异议期限：</w:t>
      </w:r>
    </w:p>
    <w:p>
      <w:pPr>
        <w:ind w:left="0" w:right="0" w:firstLine="560"/>
        <w:spacing w:before="450" w:after="450" w:line="312" w:lineRule="auto"/>
      </w:pPr>
      <w:r>
        <w:rPr>
          <w:rFonts w:ascii="宋体" w:hAnsi="宋体" w:eastAsia="宋体" w:cs="宋体"/>
          <w:color w:val="000"/>
          <w:sz w:val="28"/>
          <w:szCs w:val="28"/>
        </w:rPr>
        <w:t xml:space="preserve">1、 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甲方未按规定期限内提出书面异议的，视为所交产品符合合同规定; 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乙方在接到甲方书面异议后，应在10各工作日处理，否则即视为默认甲方提出的异议和处理意见; 5、 按甲方图纸生产;</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本合同旅行期间甲乙双方均不得随意变更或解除合同。合同如有未尽事宜，须经双方共同协商后做出补充规定，补充规定与本合同具有同等效力。 第十条 其它：</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铡草机买卖合同协议书二</w:t>
      </w:r>
    </w:p>
    <w:p>
      <w:pPr>
        <w:ind w:left="0" w:right="0" w:firstLine="560"/>
        <w:spacing w:before="450" w:after="450" w:line="312" w:lineRule="auto"/>
      </w:pPr>
      <w:r>
        <w:rPr>
          <w:rFonts w:ascii="宋体" w:hAnsi="宋体" w:eastAsia="宋体" w:cs="宋体"/>
          <w:color w:val="000"/>
          <w:sz w:val="28"/>
          <w:szCs w:val="28"/>
        </w:rPr>
        <w:t xml:space="preserve">甲方(购货方)：_______________身份证号：___________________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经甲乙双方共同协商，现就甲方订购乙方果场的蜜桔事宜，一致达成如下协议：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一、经甲乙双方现场估算，乙方果场的蜜桔树约__________株，总产量约_________斤，全部由甲方收购。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三、定金：双方签订协议时，由甲方支付定金_________万元给乙方作保证金，定金在最后摘完果结数时作货款扣除。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____年______月____日起至__________年_____月___日止摘完。采摘方式方法：其一可从_____年__月__日起一次性连续_______天采收完毕，每天约采收__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五、交货地点：由乙方采摘送到双方商定的地方，具体地点为：______________________，甲方验收过称。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要求果品成熟，除严重的(指可见严重度在百分之以上)花皮果、冻伤果、灼伤果、虫害果、煤烟果、青果、干榨果以及烂果、开裂果、落地果及</w:t>
      </w:r>
    </w:p>
    <w:p>
      <w:pPr>
        <w:ind w:left="0" w:right="0" w:firstLine="560"/>
        <w:spacing w:before="450" w:after="450" w:line="312" w:lineRule="auto"/>
      </w:pPr>
      <w:r>
        <w:rPr>
          <w:rFonts w:ascii="宋体" w:hAnsi="宋体" w:eastAsia="宋体" w:cs="宋体"/>
          <w:color w:val="000"/>
          <w:sz w:val="28"/>
          <w:szCs w:val="28"/>
        </w:rPr>
        <w:t xml:space="preserve">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1、甲方未按本合同约定的时间、价格、数量、质量要求收购乙方的蜜桔的，视为甲方违约，乙方有权决定单方面终止合同和不退回定金。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中介：_________________(签名)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铡草机买卖合同协议书三</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4.卖方向买方提供所供设备的以下服务：______________设计、培训、安装、测试验收、质量保证、售后服务等。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(1)卖方国家相关*出具的出口许可证影印本_________份，或相关*出具的不需出口许可证的证明文件_________份。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2.合同总价的_________%，计￥_________(大写：__元)，在卖方按本合同约定交货时，买方在收到卖方提交的下列单据并经审核无误后_________天内，将每批交货总价的_________%支付给卖方：______________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