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2025农村房屋买卖协议,农村房屋买卖合同2025</w:t>
      </w:r>
      <w:bookmarkEnd w:id="1"/>
    </w:p>
    <w:p>
      <w:pPr>
        <w:jc w:val="center"/>
        <w:spacing w:before="0" w:after="450"/>
      </w:pPr>
      <w:r>
        <w:rPr>
          <w:rFonts w:ascii="Arial" w:hAnsi="Arial" w:eastAsia="Arial" w:cs="Arial"/>
          <w:color w:val="999999"/>
          <w:sz w:val="20"/>
          <w:szCs w:val="20"/>
        </w:rPr>
        <w:t xml:space="preserve">来源：网络  作者：落梅无痕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是转移所有权的一方为出卖人或卖方，支付价款而取得所有权的一方为买受人或者买方，签合同的时候要仔细谨慎。下是本站小编为大家精心整理的农村房屋买卖合同2024，欢迎大家阅读，供您参考。更多内容请关注本站。农村房屋买卖合同2024...</w:t>
      </w:r>
    </w:p>
    <w:p>
      <w:pPr>
        <w:ind w:left="0" w:right="0" w:firstLine="560"/>
        <w:spacing w:before="450" w:after="450" w:line="312" w:lineRule="auto"/>
      </w:pPr>
      <w:r>
        <w:rPr>
          <w:rFonts w:ascii="宋体" w:hAnsi="宋体" w:eastAsia="宋体" w:cs="宋体"/>
          <w:color w:val="000"/>
          <w:sz w:val="28"/>
          <w:szCs w:val="28"/>
        </w:rPr>
        <w:t xml:space="preserve">　　房屋买卖合同是转移所有权的一方为出卖人或卖方，支付价款而取得所有权的一方为买受人或者买方，签合同的时候要仔细谨慎。下是本站小编为大家精心整理的农村房屋买卖合同2025，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农村房屋买卖合同2025</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甲乙双方就位于________的一处农村房屋的买卖事项，根据我国物权法、土地管理法等相关法律规定，经充分、平等协商，自愿达成如下一致协议；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一、本合同双方当事人均为________市________街道________村________组集体成员。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___市________街道，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三、该交易房屋由甲方全额出资建造，使用的土地为________村________组集体土地，并征得其他村民和村集体同意，可以长期占有、使用。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________日，乙方一次性付清全部款项，并将该款项汇入甲方账号为________的账户；如未按期交付房款，乙方需每天额外向甲方支付房款总额________的违约金，如乙方在合同签订之日起_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________日内，甲方须将本合同项下的房屋以及包括但不限于房屋宅基地使用权证、房产证等全部相关资料原件交付给乙方并负责腾空房屋；如甲方未按期交付材料和房屋，须向乙方每天支付_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________日，甲方应当根据乙方的需要，积极配合乙方办理房屋产权过户的相关手续；如甲方拒绝或无故拖延，不予以配合，甲方须向乙方每日支付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_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甲方（签字捺印）：身份证号：</w:t>
      </w:r>
    </w:p>
    <w:p>
      <w:pPr>
        <w:ind w:left="0" w:right="0" w:firstLine="560"/>
        <w:spacing w:before="450" w:after="450" w:line="312" w:lineRule="auto"/>
      </w:pPr>
      <w:r>
        <w:rPr>
          <w:rFonts w:ascii="宋体" w:hAnsi="宋体" w:eastAsia="宋体" w:cs="宋体"/>
          <w:color w:val="000"/>
          <w:sz w:val="28"/>
          <w:szCs w:val="28"/>
        </w:rPr>
        <w:t xml:space="preserve">　　乙方（签字捺印）：身份证号：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2026-10-20T12:42:53+08:00</dcterms:created>
  <dcterms:modified xsi:type="dcterms:W3CDTF">2026-10-20T12:42:53+08:00</dcterms:modified>
</cp:coreProperties>
</file>

<file path=docProps/custom.xml><?xml version="1.0" encoding="utf-8"?>
<Properties xmlns="http://schemas.openxmlformats.org/officeDocument/2006/custom-properties" xmlns:vt="http://schemas.openxmlformats.org/officeDocument/2006/docPropsVTypes"/>
</file>