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电气设备买卖合同 机电产品买卖合同(十九篇)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电气设备买卖合同 机电产品买卖合同一买卖双方协商，一致同意订立如下条款：第三条检验标准、方法、地点及期限：出卖人代运交付的产品 规格、型号、数量及完好程度，由买卖人在收货时按发货明细表验收。若有异议，应于收获当日电话通知出卖人，并在发货通知...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机电产品买卖合同一</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机电产品买卖合同三</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机电产品买卖合同五</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一、名称：5610塔吊起重机/4台，金额合计220xx00.00元，人民币(大写)：贰佰贰拾万元整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机电产品买卖合同七</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机电产品买卖合同九</w:t>
      </w:r>
    </w:p>
    <w:p>
      <w:pPr>
        <w:ind w:left="0" w:right="0" w:firstLine="560"/>
        <w:spacing w:before="450" w:after="450" w:line="312" w:lineRule="auto"/>
      </w:pPr>
      <w:r>
        <w:rPr>
          <w:rFonts w:ascii="宋体" w:hAnsi="宋体" w:eastAsia="宋体" w:cs="宋体"/>
          <w:color w:val="000"/>
          <w:sz w:val="28"/>
          <w:szCs w:val="28"/>
        </w:rPr>
        <w:t xml:space="preserve">买方：__________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依据《中华人民共和国民法典》等有关法律法规的规定，本着诚实信用、自愿、平等互利的原则，经双方协商一致，特达成本合同，以资双方共同遵守：__________</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(大写：__________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1、供货期限：__________自 ______年 ______月 日至 ______年 ______月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__________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3、交货地点：__________ ，具体按甲方通知。</w:t>
      </w:r>
    </w:p>
    <w:p>
      <w:pPr>
        <w:ind w:left="0" w:right="0" w:firstLine="560"/>
        <w:spacing w:before="450" w:after="450" w:line="312" w:lineRule="auto"/>
      </w:pPr>
      <w:r>
        <w:rPr>
          <w:rFonts w:ascii="宋体" w:hAnsi="宋体" w:eastAsia="宋体" w:cs="宋体"/>
          <w:color w:val="000"/>
          <w:sz w:val="28"/>
          <w:szCs w:val="28"/>
        </w:rPr>
        <w:t xml:space="preserve">4、交货方式：__________乙方送货到甲方指定地点并负责卸货。在未经甲方初验合格前发生货物毁损、灭失及乙方指派人员发生人身伤害的，由乙方自行承担责任。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项标准对货物进行验收：__________</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______月，自甲方验收合格之日起计算。若货物在保证期内发生质量问题，乙方应自接获甲方通知24小时内负责维修(包括但不限于免收人工费、零部件材料费和交通费等)，造成甲方损失的应予赔偿。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第八条、付款时间及方式：__________</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2、甲方支付货款的方式为：__________支票。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第九条、合同解除及违约责任：__________</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第九条、其它事宜：__________</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 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电气设备买卖合同 机电产品买卖合同篇十一</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第1条转让标的</w:t>
      </w:r>
    </w:p>
    <w:p>
      <w:pPr>
        <w:ind w:left="0" w:right="0" w:firstLine="560"/>
        <w:spacing w:before="450" w:after="450" w:line="312" w:lineRule="auto"/>
      </w:pPr>
      <w:r>
        <w:rPr>
          <w:rFonts w:ascii="宋体" w:hAnsi="宋体" w:eastAsia="宋体" w:cs="宋体"/>
          <w:color w:val="000"/>
          <w:sz w:val="28"/>
          <w:szCs w:val="28"/>
        </w:rPr>
        <w:t xml:space="preserve">1.1卖方拥有位于的工业用地，土地信息如下：____________《土地使用证》号：____________地号：____________土地使用权面积：____________平方米。</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卖方在其上建有工业厂房，并办有《房地产权证》，其中：____________</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w:t>
      </w:r>
    </w:p>
    <w:p>
      <w:pPr>
        <w:ind w:left="0" w:right="0" w:firstLine="560"/>
        <w:spacing w:before="450" w:after="450" w:line="312" w:lineRule="auto"/>
      </w:pPr>
      <w:r>
        <w:rPr>
          <w:rFonts w:ascii="宋体" w:hAnsi="宋体" w:eastAsia="宋体" w:cs="宋体"/>
          <w:color w:val="000"/>
          <w:sz w:val="28"/>
          <w:szCs w:val="28"/>
        </w:rPr>
        <w:t xml:space="preserve">第2条转让标的概况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买方应在本合同签署生效当日向卖方支付定金人民币元。卖方应向买方出具定金收据。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5.1双方应于定金支付完成后日内共同至开立资金监管账户。账户开立完成后日内，买方应当将元支付至上述资金监管账户。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5.2转让标的全部过户至买方或买方指定第三方名下后5日内，双方应共同至__行、持新的登记证书原件办理监管资金解付手续，即由__行将监管资金支付至卖方指定账户。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5.3剩余元作为交房保证金，在下述文件齐备的前提下，卖方应当在10日内将交房保证金支付给卖方：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第6条卖方指定代理人</w:t>
      </w:r>
    </w:p>
    <w:p>
      <w:pPr>
        <w:ind w:left="0" w:right="0" w:firstLine="560"/>
        <w:spacing w:before="450" w:after="450" w:line="312" w:lineRule="auto"/>
      </w:pPr>
      <w:r>
        <w:rPr>
          <w:rFonts w:ascii="宋体" w:hAnsi="宋体" w:eastAsia="宋体" w:cs="宋体"/>
          <w:color w:val="000"/>
          <w:sz w:val="28"/>
          <w:szCs w:val="28"/>
        </w:rPr>
        <w:t xml:space="preserve">6.1卖方指定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6.3本合同第3、4、5条的全部转让价款应当支付至以下账户之一，即买方支付至任何一个账户即视为已完成了付款义务。具体按照土地、税务等部门的要求办理。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账户二：____________开户行：____________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6.4若支付至代理人之收款账户，则其与卖方之间的账务结算支付与买方无关。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第7条过户</w:t>
      </w:r>
    </w:p>
    <w:p>
      <w:pPr>
        <w:ind w:left="0" w:right="0" w:firstLine="560"/>
        <w:spacing w:before="450" w:after="450" w:line="312" w:lineRule="auto"/>
      </w:pPr>
      <w:r>
        <w:rPr>
          <w:rFonts w:ascii="宋体" w:hAnsi="宋体" w:eastAsia="宋体" w:cs="宋体"/>
          <w:color w:val="000"/>
          <w:sz w:val="28"/>
          <w:szCs w:val="28"/>
        </w:rPr>
        <w:t xml:space="preserve">7.1买方向卖方支付定金之当日，卖方应当将本合同第一条所述之《土地使用证》、《房地产权证》原件提供给买方。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7.2卖方收到定金后，双方即开始办理转让标的的过户登记手续，包括签署用于过户登记的买卖合同，至国土、房产部门签署相关文件，等等。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第8条税费承担</w:t>
      </w:r>
    </w:p>
    <w:p>
      <w:pPr>
        <w:ind w:left="0" w:right="0" w:firstLine="560"/>
        <w:spacing w:before="450" w:after="450" w:line="312" w:lineRule="auto"/>
      </w:pPr>
      <w:r>
        <w:rPr>
          <w:rFonts w:ascii="宋体" w:hAnsi="宋体" w:eastAsia="宋体" w:cs="宋体"/>
          <w:color w:val="000"/>
          <w:sz w:val="28"/>
          <w:szCs w:val="28"/>
        </w:rPr>
        <w:t xml:space="preserve">8.1转让交易所产生的各项税费除所得税外，由买方承担，即：</w:t>
      </w:r>
    </w:p>
    <w:p>
      <w:pPr>
        <w:ind w:left="0" w:right="0" w:firstLine="560"/>
        <w:spacing w:before="450" w:after="450" w:line="312" w:lineRule="auto"/>
      </w:pPr>
      <w:r>
        <w:rPr>
          <w:rFonts w:ascii="宋体" w:hAnsi="宋体" w:eastAsia="宋体" w:cs="宋体"/>
          <w:color w:val="000"/>
          <w:sz w:val="28"/>
          <w:szCs w:val="28"/>
        </w:rPr>
        <w:t xml:space="preserve">8.1.1契税、营业税、城市建设维护税、教育费附加、印花税、交易服务费、评估费、公证费等等，均由买方全部承担。具体税种、税率依照国家规定。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第9条交接</w:t>
      </w:r>
    </w:p>
    <w:p>
      <w:pPr>
        <w:ind w:left="0" w:right="0" w:firstLine="560"/>
        <w:spacing w:before="450" w:after="450" w:line="312" w:lineRule="auto"/>
      </w:pPr>
      <w:r>
        <w:rPr>
          <w:rFonts w:ascii="宋体" w:hAnsi="宋体" w:eastAsia="宋体" w:cs="宋体"/>
          <w:color w:val="000"/>
          <w:sz w:val="28"/>
          <w:szCs w:val="28"/>
        </w:rPr>
        <w:t xml:space="preserve">9.1双方应于：买方付清部分合同价款/或买方付清第期合同价款/或转让标的全部过户至买方或买方指定第三方名下后3日内，共同至现场开始办理交接手续，交接手续原则上应当在20日内完成。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9.6上述过户、清点交付手续全部办理完成之日，即视为交接完成，买卖双方应当签署交接完成确认文件。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10.2当然，双方可经协商一致对上述期限予以延长，并在期限届满前通知__行。延长的期限届满后仍未能办理完成的，依照10.1条办理。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第11条违约责任</w:t>
      </w:r>
    </w:p>
    <w:p>
      <w:pPr>
        <w:ind w:left="0" w:right="0" w:firstLine="560"/>
        <w:spacing w:before="450" w:after="450" w:line="312" w:lineRule="auto"/>
      </w:pPr>
      <w:r>
        <w:rPr>
          <w:rFonts w:ascii="宋体" w:hAnsi="宋体" w:eastAsia="宋体" w:cs="宋体"/>
          <w:color w:val="000"/>
          <w:sz w:val="28"/>
          <w:szCs w:val="28"/>
        </w:rPr>
        <w:t xml:space="preserve">11.1若买方未按照本合同约定的期限支付价款，卖方有权要求买方以逾期应付款项按日万分之五支付违约金。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第13条合同数量及效力</w:t>
      </w:r>
    </w:p>
    <w:p>
      <w:pPr>
        <w:ind w:left="0" w:right="0" w:firstLine="560"/>
        <w:spacing w:before="450" w:after="450" w:line="312" w:lineRule="auto"/>
      </w:pPr>
      <w:r>
        <w:rPr>
          <w:rFonts w:ascii="宋体" w:hAnsi="宋体" w:eastAsia="宋体" w:cs="宋体"/>
          <w:color w:val="000"/>
          <w:sz w:val="28"/>
          <w:szCs w:val="28"/>
        </w:rPr>
        <w:t xml:space="preserve">本合同一式份，买卖双方各执份。均具同等法律效力。本合同自双方签字或盖章之日起生效。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1、甲方出售的挖掘机型号为________;发动机号码为________;车架号码为________;生产厂家为________;颜色为____色;购买于____年____月____日。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经双方协商该挖掘机的转让价为人民币￥____元(大写：____元)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2026-04-29T01:04:47+08:00</dcterms:created>
  <dcterms:modified xsi:type="dcterms:W3CDTF">2026-04-29T01:04:47+08:00</dcterms:modified>
</cp:coreProperties>
</file>

<file path=docProps/custom.xml><?xml version="1.0" encoding="utf-8"?>
<Properties xmlns="http://schemas.openxmlformats.org/officeDocument/2006/custom-properties" xmlns:vt="http://schemas.openxmlformats.org/officeDocument/2006/docPropsVTypes"/>
</file>